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05768" w14:textId="035B0259" w:rsidR="00CC545B" w:rsidRDefault="00913684" w:rsidP="00CC545B">
      <w:pPr>
        <w:spacing w:before="400" w:line="300" w:lineRule="auto"/>
        <w:jc w:val="right"/>
        <w:rPr>
          <w:sz w:val="36"/>
          <w:szCs w:val="36"/>
        </w:rPr>
      </w:pPr>
      <w:bookmarkStart w:id="0" w:name="_Toc394661647"/>
      <w:bookmarkStart w:id="1" w:name="_Toc398795114"/>
      <w:r>
        <w:rPr>
          <w:noProof/>
        </w:rPr>
        <w:drawing>
          <wp:inline distT="0" distB="0" distL="0" distR="0" wp14:anchorId="050BC81D" wp14:editId="0B7E822E">
            <wp:extent cx="1057275" cy="1104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057275" cy="1104900"/>
                    </a:xfrm>
                    <a:prstGeom prst="rect">
                      <a:avLst/>
                    </a:prstGeom>
                  </pic:spPr>
                </pic:pic>
              </a:graphicData>
            </a:graphic>
          </wp:inline>
        </w:drawing>
      </w:r>
    </w:p>
    <w:bookmarkEnd w:id="0"/>
    <w:bookmarkEnd w:id="1"/>
    <w:p w14:paraId="32763063" w14:textId="77777777" w:rsidR="00CC545B" w:rsidRDefault="00CC545B" w:rsidP="00CC545B">
      <w:pPr>
        <w:spacing w:before="400" w:line="300" w:lineRule="auto"/>
        <w:jc w:val="right"/>
        <w:rPr>
          <w:b/>
          <w:sz w:val="72"/>
          <w:szCs w:val="72"/>
        </w:rPr>
      </w:pPr>
    </w:p>
    <w:p w14:paraId="7B2B1D41" w14:textId="6B88CA68" w:rsidR="00CC545B" w:rsidRDefault="00845E90" w:rsidP="00084B8A">
      <w:pPr>
        <w:spacing w:before="400" w:line="300" w:lineRule="auto"/>
        <w:ind w:left="720" w:right="810"/>
        <w:jc w:val="center"/>
        <w:rPr>
          <w:b/>
          <w:sz w:val="72"/>
          <w:szCs w:val="72"/>
        </w:rPr>
      </w:pPr>
      <w:r w:rsidRPr="0080156E">
        <w:rPr>
          <w:b/>
          <w:sz w:val="72"/>
          <w:szCs w:val="72"/>
        </w:rPr>
        <w:t xml:space="preserve">Proposal </w:t>
      </w:r>
      <w:r w:rsidR="000D55DF" w:rsidRPr="0080156E">
        <w:rPr>
          <w:b/>
          <w:sz w:val="72"/>
          <w:szCs w:val="72"/>
        </w:rPr>
        <w:t>Template</w:t>
      </w:r>
    </w:p>
    <w:p w14:paraId="3B7B4C97" w14:textId="77777777" w:rsidR="000117EC" w:rsidRPr="00084B8A" w:rsidRDefault="000117EC" w:rsidP="00084B8A">
      <w:pPr>
        <w:spacing w:after="120" w:line="240" w:lineRule="auto"/>
        <w:ind w:right="-720"/>
        <w:jc w:val="right"/>
        <w:rPr>
          <w:color w:val="0070C0"/>
          <w:sz w:val="40"/>
          <w:szCs w:val="40"/>
        </w:rPr>
      </w:pPr>
    </w:p>
    <w:p w14:paraId="65E05803" w14:textId="42EC6D58" w:rsidR="0089723F" w:rsidRPr="0010207C" w:rsidRDefault="0010207C" w:rsidP="0024672D">
      <w:pPr>
        <w:widowControl w:val="0"/>
        <w:autoSpaceDE w:val="0"/>
        <w:autoSpaceDN w:val="0"/>
        <w:spacing w:before="395" w:after="0" w:line="302" w:lineRule="auto"/>
        <w:ind w:right="95"/>
        <w:jc w:val="center"/>
        <w:rPr>
          <w:rFonts w:eastAsia="Arial" w:cs="Arial"/>
          <w:b/>
          <w:bCs/>
          <w:color w:val="auto"/>
          <w:sz w:val="40"/>
        </w:rPr>
      </w:pPr>
      <w:r w:rsidRPr="0010207C">
        <w:rPr>
          <w:rStyle w:val="normaltextrun"/>
          <w:rFonts w:cs="Arial"/>
          <w:b/>
          <w:bCs/>
          <w:color w:val="000000"/>
          <w:sz w:val="40"/>
          <w:szCs w:val="40"/>
          <w:shd w:val="clear" w:color="auto" w:fill="FFFFFF"/>
        </w:rPr>
        <w:t>Electrical Power</w:t>
      </w:r>
      <w:r w:rsidR="00A057B0">
        <w:rPr>
          <w:rStyle w:val="normaltextrun"/>
          <w:rFonts w:cs="Arial"/>
          <w:b/>
          <w:bCs/>
          <w:color w:val="000000"/>
          <w:sz w:val="40"/>
          <w:szCs w:val="40"/>
          <w:shd w:val="clear" w:color="auto" w:fill="FFFFFF"/>
        </w:rPr>
        <w:t xml:space="preserve"> </w:t>
      </w:r>
      <w:r w:rsidRPr="0010207C">
        <w:rPr>
          <w:rStyle w:val="normaltextrun"/>
          <w:rFonts w:cs="Arial"/>
          <w:b/>
          <w:bCs/>
          <w:color w:val="000000"/>
          <w:sz w:val="40"/>
          <w:szCs w:val="40"/>
          <w:shd w:val="clear" w:color="auto" w:fill="FFFFFF"/>
        </w:rPr>
        <w:t>Supply from Renewable and Other Alternative Resources</w:t>
      </w:r>
      <w:r w:rsidRPr="0010207C">
        <w:rPr>
          <w:rStyle w:val="eop"/>
          <w:rFonts w:cs="Arial"/>
          <w:color w:val="000000"/>
          <w:sz w:val="40"/>
          <w:szCs w:val="40"/>
          <w:shd w:val="clear" w:color="auto" w:fill="FFFFFF"/>
        </w:rPr>
        <w:t> </w:t>
      </w:r>
    </w:p>
    <w:p w14:paraId="76A020FF" w14:textId="77777777" w:rsidR="003A02EF" w:rsidRDefault="003A02EF" w:rsidP="00084B8A">
      <w:pPr>
        <w:spacing w:after="120" w:line="240" w:lineRule="auto"/>
        <w:ind w:right="-720"/>
        <w:jc w:val="right"/>
        <w:rPr>
          <w:color w:val="0070C0"/>
          <w:sz w:val="40"/>
          <w:szCs w:val="40"/>
        </w:rPr>
      </w:pPr>
    </w:p>
    <w:p w14:paraId="5D8523BA" w14:textId="77777777" w:rsidR="008914F8" w:rsidRPr="0032026B" w:rsidRDefault="008914F8">
      <w:pPr>
        <w:spacing w:after="360"/>
        <w:jc w:val="right"/>
        <w:rPr>
          <w:rFonts w:cs="Arial"/>
          <w:sz w:val="36"/>
          <w:szCs w:val="36"/>
        </w:rPr>
      </w:pPr>
    </w:p>
    <w:p w14:paraId="57B88D7B" w14:textId="1F5F80D9" w:rsidR="008914F8" w:rsidRPr="0024672D" w:rsidRDefault="000117EC" w:rsidP="0024672D">
      <w:pPr>
        <w:jc w:val="center"/>
        <w:rPr>
          <w:rFonts w:cs="Arial"/>
          <w:b/>
          <w:bCs/>
          <w:color w:val="F15C30"/>
          <w:sz w:val="28"/>
          <w:szCs w:val="28"/>
        </w:rPr>
      </w:pPr>
      <w:bookmarkStart w:id="2" w:name="_Toc394661648"/>
      <w:bookmarkStart w:id="3" w:name="_Toc398795115"/>
      <w:r>
        <w:rPr>
          <w:noProof/>
        </w:rPr>
        <mc:AlternateContent>
          <mc:Choice Requires="wps">
            <w:drawing>
              <wp:anchor distT="0" distB="0" distL="114300" distR="114300" simplePos="0" relativeHeight="251658240" behindDoc="0" locked="0" layoutInCell="1" allowOverlap="1" wp14:anchorId="487DF281" wp14:editId="06CA1428">
                <wp:simplePos x="0" y="0"/>
                <wp:positionH relativeFrom="margin">
                  <wp:posOffset>233916</wp:posOffset>
                </wp:positionH>
                <wp:positionV relativeFrom="paragraph">
                  <wp:posOffset>414980</wp:posOffset>
                </wp:positionV>
                <wp:extent cx="5864225" cy="1158949"/>
                <wp:effectExtent l="0" t="0" r="0" b="3175"/>
                <wp:wrapNone/>
                <wp:docPr id="11" name="Text Box 11"/>
                <wp:cNvGraphicFramePr/>
                <a:graphic xmlns:a="http://schemas.openxmlformats.org/drawingml/2006/main">
                  <a:graphicData uri="http://schemas.microsoft.com/office/word/2010/wordprocessingShape">
                    <wps:wsp>
                      <wps:cNvSpPr txBox="1"/>
                      <wps:spPr>
                        <a:xfrm>
                          <a:off x="0" y="0"/>
                          <a:ext cx="5864225" cy="11589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D916A0" w14:textId="5289996E" w:rsidR="002360FB" w:rsidRPr="00084B8A" w:rsidRDefault="002360FB" w:rsidP="000D55DF">
                            <w:pPr>
                              <w:spacing w:after="0" w:line="240" w:lineRule="auto"/>
                              <w:jc w:val="center"/>
                              <w:rPr>
                                <w:color w:val="auto"/>
                                <w:sz w:val="40"/>
                                <w:szCs w:val="40"/>
                              </w:rPr>
                            </w:pPr>
                            <w:r w:rsidRPr="00084B8A">
                              <w:rPr>
                                <w:b/>
                                <w:color w:val="FF0000"/>
                                <w:sz w:val="40"/>
                                <w:szCs w:val="40"/>
                              </w:rPr>
                              <w:t xml:space="preserve">NOTE:  </w:t>
                            </w:r>
                            <w:r w:rsidRPr="00084B8A">
                              <w:rPr>
                                <w:color w:val="auto"/>
                                <w:sz w:val="40"/>
                                <w:szCs w:val="40"/>
                              </w:rPr>
                              <w:t xml:space="preserve">This cover page to be removed and </w:t>
                            </w:r>
                            <w:r>
                              <w:rPr>
                                <w:color w:val="auto"/>
                                <w:sz w:val="40"/>
                                <w:szCs w:val="40"/>
                              </w:rPr>
                              <w:t>r</w:t>
                            </w:r>
                            <w:r w:rsidRPr="00084B8A">
                              <w:rPr>
                                <w:color w:val="auto"/>
                                <w:sz w:val="40"/>
                                <w:szCs w:val="40"/>
                              </w:rPr>
                              <w:t>eplaced for RFP Respondent’s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DF281" id="_x0000_t202" coordsize="21600,21600" o:spt="202" path="m,l,21600r21600,l21600,xe">
                <v:stroke joinstyle="miter"/>
                <v:path gradientshapeok="t" o:connecttype="rect"/>
              </v:shapetype>
              <v:shape id="Text Box 11" o:spid="_x0000_s1026" type="#_x0000_t202" style="position:absolute;left:0;text-align:left;margin-left:18.4pt;margin-top:32.7pt;width:461.75pt;height:9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" filled="f" stroked="f" strokeweight=".5pt">
                <v:textbox>
                  <w:txbxContent>
                    <w:p w14:paraId="68D916A0" w14:textId="5289996E" w:rsidR="002360FB" w:rsidRPr="00084B8A" w:rsidRDefault="002360FB" w:rsidP="000D55DF">
                      <w:pPr>
                        <w:spacing w:after="0" w:line="240" w:lineRule="auto"/>
                        <w:jc w:val="center"/>
                        <w:rPr>
                          <w:color w:val="auto"/>
                          <w:sz w:val="40"/>
                          <w:szCs w:val="40"/>
                        </w:rPr>
                      </w:pPr>
                      <w:r w:rsidRPr="00084B8A">
                        <w:rPr>
                          <w:b/>
                          <w:color w:val="FF0000"/>
                          <w:sz w:val="40"/>
                          <w:szCs w:val="40"/>
                        </w:rPr>
                        <w:t xml:space="preserve">NOTE:  </w:t>
                      </w:r>
                      <w:r w:rsidRPr="00084B8A">
                        <w:rPr>
                          <w:color w:val="auto"/>
                          <w:sz w:val="40"/>
                          <w:szCs w:val="40"/>
                        </w:rPr>
                        <w:t xml:space="preserve">This cover page to be removed and </w:t>
                      </w:r>
                      <w:r>
                        <w:rPr>
                          <w:color w:val="auto"/>
                          <w:sz w:val="40"/>
                          <w:szCs w:val="40"/>
                        </w:rPr>
                        <w:t>r</w:t>
                      </w:r>
                      <w:r w:rsidRPr="00084B8A">
                        <w:rPr>
                          <w:color w:val="auto"/>
                          <w:sz w:val="40"/>
                          <w:szCs w:val="40"/>
                        </w:rPr>
                        <w:t>eplaced for RFP Respondent’s submission</w:t>
                      </w:r>
                    </w:p>
                  </w:txbxContent>
                </v:textbox>
                <w10:wrap anchorx="margin"/>
              </v:shape>
            </w:pict>
          </mc:Fallback>
        </mc:AlternateContent>
      </w:r>
      <w:sdt>
        <w:sdtPr>
          <w:rPr>
            <w:b/>
            <w:bCs/>
            <w:color w:val="F15C30"/>
            <w:sz w:val="32"/>
            <w:szCs w:val="32"/>
          </w:rPr>
          <w:alias w:val="TPR Issuance Date"/>
          <w:tag w:val="TPR Issuance Date"/>
          <w:id w:val="-1998339881"/>
          <w:placeholder>
            <w:docPart w:val="DefaultPlaceholder_1081868574"/>
          </w:placeholder>
          <w:date w:fullDate="2021-09-14T00:00:00Z">
            <w:dateFormat w:val="MMMM d, yyyy"/>
            <w:lid w:val="en-US"/>
            <w:storeMappedDataAs w:val="dateTime"/>
            <w:calendar w:val="gregorian"/>
          </w:date>
        </w:sdtPr>
        <w:sdtEndPr>
          <w:rPr>
            <w:rFonts w:cs="Arial"/>
            <w:sz w:val="28"/>
            <w:szCs w:val="28"/>
          </w:rPr>
        </w:sdtEndPr>
        <w:sdtContent>
          <w:r w:rsidR="00C8378F" w:rsidRPr="0024672D">
            <w:rPr>
              <w:b/>
              <w:bCs/>
              <w:color w:val="F15C30"/>
              <w:sz w:val="32"/>
              <w:szCs w:val="32"/>
            </w:rPr>
            <w:t>September 14</w:t>
          </w:r>
          <w:r w:rsidR="00B0720E" w:rsidRPr="0024672D">
            <w:rPr>
              <w:b/>
              <w:bCs/>
              <w:color w:val="F15C30"/>
              <w:sz w:val="32"/>
              <w:szCs w:val="32"/>
            </w:rPr>
            <w:t>, 2021</w:t>
          </w:r>
        </w:sdtContent>
      </w:sdt>
      <w:bookmarkEnd w:id="2"/>
      <w:bookmarkEnd w:id="3"/>
    </w:p>
    <w:p w14:paraId="510489E9" w14:textId="1AD1DF90" w:rsidR="008914F8" w:rsidRDefault="008914F8" w:rsidP="008C6EFF">
      <w:pPr>
        <w:spacing w:after="0" w:line="240" w:lineRule="auto"/>
        <w:jc w:val="right"/>
      </w:pPr>
    </w:p>
    <w:p w14:paraId="702F5804" w14:textId="77777777" w:rsidR="00CD7A06" w:rsidRDefault="00CD7A06" w:rsidP="008C6EFF">
      <w:pPr>
        <w:spacing w:after="0" w:line="240" w:lineRule="auto"/>
        <w:jc w:val="right"/>
      </w:pPr>
    </w:p>
    <w:p w14:paraId="48131F39" w14:textId="77777777" w:rsidR="000117EC" w:rsidRDefault="000117EC" w:rsidP="008C6EFF">
      <w:pPr>
        <w:spacing w:after="0" w:line="240" w:lineRule="auto"/>
        <w:jc w:val="right"/>
      </w:pPr>
    </w:p>
    <w:p w14:paraId="63507867" w14:textId="77777777" w:rsidR="00CD7A06" w:rsidRDefault="00CD7A06" w:rsidP="008C6EFF">
      <w:pPr>
        <w:spacing w:after="0" w:line="240" w:lineRule="auto"/>
        <w:jc w:val="right"/>
      </w:pPr>
    </w:p>
    <w:p w14:paraId="2127F770" w14:textId="77777777" w:rsidR="00CD7A06" w:rsidRDefault="00CD7A06" w:rsidP="008C6EFF">
      <w:pPr>
        <w:spacing w:after="0" w:line="240" w:lineRule="auto"/>
        <w:jc w:val="right"/>
      </w:pPr>
    </w:p>
    <w:p w14:paraId="154C4C5F" w14:textId="77777777" w:rsidR="00CD7A06" w:rsidRDefault="00CD7A06" w:rsidP="008C6EFF">
      <w:pPr>
        <w:spacing w:after="0" w:line="240" w:lineRule="auto"/>
        <w:jc w:val="right"/>
      </w:pPr>
    </w:p>
    <w:p w14:paraId="2B1A9355" w14:textId="77777777" w:rsidR="000B4246" w:rsidRDefault="000B4246" w:rsidP="008C6EFF">
      <w:pPr>
        <w:spacing w:after="0" w:line="240" w:lineRule="auto"/>
        <w:jc w:val="right"/>
      </w:pPr>
    </w:p>
    <w:p w14:paraId="1FF908FC" w14:textId="77777777" w:rsidR="00131221" w:rsidRDefault="00040833" w:rsidP="00F57D1F">
      <w:pPr>
        <w:spacing w:after="0" w:line="240" w:lineRule="auto"/>
        <w:jc w:val="right"/>
        <w:sectPr w:rsidR="00131221" w:rsidSect="00D57438">
          <w:headerReference w:type="default" r:id="rId12"/>
          <w:footerReference w:type="default" r:id="rId13"/>
          <w:headerReference w:type="first" r:id="rId14"/>
          <w:footerReference w:type="first" r:id="rId15"/>
          <w:pgSz w:w="12240" w:h="15840"/>
          <w:pgMar w:top="1440" w:right="1440" w:bottom="1008" w:left="1440" w:header="720" w:footer="432" w:gutter="0"/>
          <w:cols w:space="720"/>
          <w:titlePg/>
          <w:docGrid w:linePitch="360"/>
        </w:sectPr>
      </w:pPr>
      <w:r>
        <w:t>Memphis Light, Gas and Water Division</w:t>
      </w:r>
    </w:p>
    <w:p w14:paraId="60BDC8CD" w14:textId="7E691289" w:rsidR="00F57D1F" w:rsidRDefault="00F57D1F" w:rsidP="00131221">
      <w:pPr>
        <w:spacing w:after="0" w:line="240" w:lineRule="auto"/>
        <w:rPr>
          <w:color w:val="auto"/>
        </w:rPr>
      </w:pPr>
    </w:p>
    <w:bookmarkStart w:id="4" w:name="_Toc398882764" w:displacedByCustomXml="next"/>
    <w:bookmarkStart w:id="5" w:name="_Ref398879832" w:displacedByCustomXml="next"/>
    <w:bookmarkStart w:id="6" w:name="_Ref398879829" w:displacedByCustomXml="next"/>
    <w:bookmarkStart w:id="7" w:name="_Ref398879825" w:displacedByCustomXml="next"/>
    <w:bookmarkStart w:id="8" w:name="_Toc398795117" w:displacedByCustomXml="next"/>
    <w:sdt>
      <w:sdtPr>
        <w:rPr>
          <w:b/>
          <w:bCs/>
        </w:rPr>
        <w:id w:val="838967454"/>
        <w:docPartObj>
          <w:docPartGallery w:val="Table of Contents"/>
          <w:docPartUnique/>
        </w:docPartObj>
      </w:sdtPr>
      <w:sdtEndPr>
        <w:rPr>
          <w:b w:val="0"/>
          <w:bCs w:val="0"/>
          <w:noProof/>
        </w:rPr>
      </w:sdtEndPr>
      <w:sdtContent>
        <w:p w14:paraId="26C6A0D0" w14:textId="77777777" w:rsidR="00A77102" w:rsidRDefault="00963C62">
          <w:pPr>
            <w:pStyle w:val="TOC2"/>
            <w:tabs>
              <w:tab w:val="left" w:pos="660"/>
              <w:tab w:val="right" w:leader="dot" w:pos="9350"/>
            </w:tabs>
            <w:rPr>
              <w:b/>
            </w:rPr>
          </w:pPr>
          <w:r w:rsidRPr="000E057B">
            <w:rPr>
              <w:b/>
            </w:rPr>
            <w:t>Table of Contents</w:t>
          </w:r>
        </w:p>
        <w:p w14:paraId="524450ED" w14:textId="1FE827C1" w:rsidR="00487BDD" w:rsidRDefault="00DB64E4">
          <w:pPr>
            <w:pStyle w:val="TOC2"/>
            <w:tabs>
              <w:tab w:val="left" w:pos="660"/>
              <w:tab w:val="right" w:leader="dot" w:pos="9350"/>
            </w:tabs>
            <w:rPr>
              <w:rFonts w:asciiTheme="minorHAnsi" w:eastAsiaTheme="minorEastAsia" w:hAnsiTheme="minorHAnsi"/>
              <w:noProof/>
              <w:color w:val="auto"/>
            </w:rPr>
          </w:pPr>
          <w:r>
            <w:fldChar w:fldCharType="begin"/>
          </w:r>
          <w:r>
            <w:instrText xml:space="preserve"> TOC \o "1-2" \h \z \u </w:instrText>
          </w:r>
          <w:r>
            <w:fldChar w:fldCharType="separate"/>
          </w:r>
          <w:hyperlink w:anchor="_Toc82092751" w:history="1">
            <w:r w:rsidR="00487BDD" w:rsidRPr="00790C0D">
              <w:rPr>
                <w:rStyle w:val="Hyperlink"/>
                <w:noProof/>
                <w14:scene3d>
                  <w14:camera w14:prst="orthographicFront"/>
                  <w14:lightRig w14:rig="threePt" w14:dir="t">
                    <w14:rot w14:lat="0" w14:lon="0" w14:rev="0"/>
                  </w14:lightRig>
                </w14:scene3d>
              </w:rPr>
              <w:t>1.</w:t>
            </w:r>
            <w:r w:rsidR="00487BDD">
              <w:rPr>
                <w:rFonts w:asciiTheme="minorHAnsi" w:eastAsiaTheme="minorEastAsia" w:hAnsiTheme="minorHAnsi"/>
                <w:noProof/>
                <w:color w:val="auto"/>
              </w:rPr>
              <w:tab/>
            </w:r>
            <w:r w:rsidR="00487BDD" w:rsidRPr="00790C0D">
              <w:rPr>
                <w:rStyle w:val="Hyperlink"/>
                <w:noProof/>
              </w:rPr>
              <w:t>Proposal Executive Summary</w:t>
            </w:r>
            <w:r w:rsidR="00487BDD">
              <w:rPr>
                <w:noProof/>
                <w:webHidden/>
              </w:rPr>
              <w:tab/>
            </w:r>
            <w:r w:rsidR="00487BDD">
              <w:rPr>
                <w:noProof/>
                <w:webHidden/>
              </w:rPr>
              <w:fldChar w:fldCharType="begin"/>
            </w:r>
            <w:r w:rsidR="00487BDD">
              <w:rPr>
                <w:noProof/>
                <w:webHidden/>
              </w:rPr>
              <w:instrText xml:space="preserve"> PAGEREF _Toc82092751 \h </w:instrText>
            </w:r>
            <w:r w:rsidR="00487BDD">
              <w:rPr>
                <w:noProof/>
                <w:webHidden/>
              </w:rPr>
            </w:r>
            <w:r w:rsidR="00487BDD">
              <w:rPr>
                <w:noProof/>
                <w:webHidden/>
              </w:rPr>
              <w:fldChar w:fldCharType="separate"/>
            </w:r>
            <w:r w:rsidR="006244B9">
              <w:rPr>
                <w:noProof/>
                <w:webHidden/>
              </w:rPr>
              <w:t>3</w:t>
            </w:r>
            <w:r w:rsidR="00487BDD">
              <w:rPr>
                <w:noProof/>
                <w:webHidden/>
              </w:rPr>
              <w:fldChar w:fldCharType="end"/>
            </w:r>
          </w:hyperlink>
        </w:p>
        <w:p w14:paraId="21E176DB" w14:textId="46A24CBD" w:rsidR="00487BDD" w:rsidRDefault="00CA1483">
          <w:pPr>
            <w:pStyle w:val="TOC2"/>
            <w:tabs>
              <w:tab w:val="left" w:pos="660"/>
              <w:tab w:val="right" w:leader="dot" w:pos="9350"/>
            </w:tabs>
            <w:rPr>
              <w:rFonts w:asciiTheme="minorHAnsi" w:eastAsiaTheme="minorEastAsia" w:hAnsiTheme="minorHAnsi"/>
              <w:noProof/>
              <w:color w:val="auto"/>
            </w:rPr>
          </w:pPr>
          <w:hyperlink w:anchor="_Toc82092752" w:history="1">
            <w:r w:rsidR="00487BDD" w:rsidRPr="00790C0D">
              <w:rPr>
                <w:rStyle w:val="Hyperlink"/>
                <w:noProof/>
                <w14:scene3d>
                  <w14:camera w14:prst="orthographicFront"/>
                  <w14:lightRig w14:rig="threePt" w14:dir="t">
                    <w14:rot w14:lat="0" w14:lon="0" w14:rev="0"/>
                  </w14:lightRig>
                </w14:scene3d>
              </w:rPr>
              <w:t>2.</w:t>
            </w:r>
            <w:r w:rsidR="00487BDD">
              <w:rPr>
                <w:rFonts w:asciiTheme="minorHAnsi" w:eastAsiaTheme="minorEastAsia" w:hAnsiTheme="minorHAnsi"/>
                <w:noProof/>
                <w:color w:val="auto"/>
              </w:rPr>
              <w:tab/>
            </w:r>
            <w:r w:rsidR="00487BDD" w:rsidRPr="00790C0D">
              <w:rPr>
                <w:rStyle w:val="Hyperlink"/>
                <w:noProof/>
              </w:rPr>
              <w:t>Project Terms</w:t>
            </w:r>
            <w:r w:rsidR="00487BDD">
              <w:rPr>
                <w:noProof/>
                <w:webHidden/>
              </w:rPr>
              <w:tab/>
            </w:r>
            <w:r w:rsidR="00487BDD">
              <w:rPr>
                <w:noProof/>
                <w:webHidden/>
              </w:rPr>
              <w:fldChar w:fldCharType="begin"/>
            </w:r>
            <w:r w:rsidR="00487BDD">
              <w:rPr>
                <w:noProof/>
                <w:webHidden/>
              </w:rPr>
              <w:instrText xml:space="preserve"> PAGEREF _Toc82092752 \h </w:instrText>
            </w:r>
            <w:r w:rsidR="00487BDD">
              <w:rPr>
                <w:noProof/>
                <w:webHidden/>
              </w:rPr>
            </w:r>
            <w:r w:rsidR="00487BDD">
              <w:rPr>
                <w:noProof/>
                <w:webHidden/>
              </w:rPr>
              <w:fldChar w:fldCharType="separate"/>
            </w:r>
            <w:r w:rsidR="006244B9">
              <w:rPr>
                <w:noProof/>
                <w:webHidden/>
              </w:rPr>
              <w:t>3</w:t>
            </w:r>
            <w:r w:rsidR="00487BDD">
              <w:rPr>
                <w:noProof/>
                <w:webHidden/>
              </w:rPr>
              <w:fldChar w:fldCharType="end"/>
            </w:r>
          </w:hyperlink>
        </w:p>
        <w:p w14:paraId="61997278" w14:textId="59F4D1CF" w:rsidR="00487BDD" w:rsidRDefault="00CA1483">
          <w:pPr>
            <w:pStyle w:val="TOC2"/>
            <w:tabs>
              <w:tab w:val="left" w:pos="660"/>
              <w:tab w:val="right" w:leader="dot" w:pos="9350"/>
            </w:tabs>
            <w:rPr>
              <w:rFonts w:asciiTheme="minorHAnsi" w:eastAsiaTheme="minorEastAsia" w:hAnsiTheme="minorHAnsi"/>
              <w:noProof/>
              <w:color w:val="auto"/>
            </w:rPr>
          </w:pPr>
          <w:hyperlink w:anchor="_Toc82092753" w:history="1">
            <w:r w:rsidR="00487BDD" w:rsidRPr="00790C0D">
              <w:rPr>
                <w:rStyle w:val="Hyperlink"/>
                <w:noProof/>
                <w14:scene3d>
                  <w14:camera w14:prst="orthographicFront"/>
                  <w14:lightRig w14:rig="threePt" w14:dir="t">
                    <w14:rot w14:lat="0" w14:lon="0" w14:rev="0"/>
                  </w14:lightRig>
                </w14:scene3d>
              </w:rPr>
              <w:t>3.</w:t>
            </w:r>
            <w:r w:rsidR="00487BDD">
              <w:rPr>
                <w:rFonts w:asciiTheme="minorHAnsi" w:eastAsiaTheme="minorEastAsia" w:hAnsiTheme="minorHAnsi"/>
                <w:noProof/>
                <w:color w:val="auto"/>
              </w:rPr>
              <w:tab/>
            </w:r>
            <w:r w:rsidR="00487BDD" w:rsidRPr="00790C0D">
              <w:rPr>
                <w:rStyle w:val="Hyperlink"/>
                <w:noProof/>
              </w:rPr>
              <w:t>Preliminary Design Documents</w:t>
            </w:r>
            <w:r w:rsidR="00487BDD">
              <w:rPr>
                <w:noProof/>
                <w:webHidden/>
              </w:rPr>
              <w:tab/>
            </w:r>
            <w:r w:rsidR="00487BDD">
              <w:rPr>
                <w:noProof/>
                <w:webHidden/>
              </w:rPr>
              <w:fldChar w:fldCharType="begin"/>
            </w:r>
            <w:r w:rsidR="00487BDD">
              <w:rPr>
                <w:noProof/>
                <w:webHidden/>
              </w:rPr>
              <w:instrText xml:space="preserve"> PAGEREF _Toc82092753 \h </w:instrText>
            </w:r>
            <w:r w:rsidR="00487BDD">
              <w:rPr>
                <w:noProof/>
                <w:webHidden/>
              </w:rPr>
            </w:r>
            <w:r w:rsidR="00487BDD">
              <w:rPr>
                <w:noProof/>
                <w:webHidden/>
              </w:rPr>
              <w:fldChar w:fldCharType="separate"/>
            </w:r>
            <w:r w:rsidR="006244B9">
              <w:rPr>
                <w:noProof/>
                <w:webHidden/>
              </w:rPr>
              <w:t>3</w:t>
            </w:r>
            <w:r w:rsidR="00487BDD">
              <w:rPr>
                <w:noProof/>
                <w:webHidden/>
              </w:rPr>
              <w:fldChar w:fldCharType="end"/>
            </w:r>
          </w:hyperlink>
        </w:p>
        <w:p w14:paraId="56C9474D" w14:textId="1C2887E2" w:rsidR="00487BDD" w:rsidRDefault="00CA1483">
          <w:pPr>
            <w:pStyle w:val="TOC2"/>
            <w:tabs>
              <w:tab w:val="left" w:pos="660"/>
              <w:tab w:val="right" w:leader="dot" w:pos="9350"/>
            </w:tabs>
            <w:rPr>
              <w:rFonts w:asciiTheme="minorHAnsi" w:eastAsiaTheme="minorEastAsia" w:hAnsiTheme="minorHAnsi"/>
              <w:noProof/>
              <w:color w:val="auto"/>
            </w:rPr>
          </w:pPr>
          <w:hyperlink w:anchor="_Toc82092754" w:history="1">
            <w:r w:rsidR="00487BDD" w:rsidRPr="00790C0D">
              <w:rPr>
                <w:rStyle w:val="Hyperlink"/>
                <w:noProof/>
                <w14:scene3d>
                  <w14:camera w14:prst="orthographicFront"/>
                  <w14:lightRig w14:rig="threePt" w14:dir="t">
                    <w14:rot w14:lat="0" w14:lon="0" w14:rev="0"/>
                  </w14:lightRig>
                </w14:scene3d>
              </w:rPr>
              <w:t>4.</w:t>
            </w:r>
            <w:r w:rsidR="00487BDD">
              <w:rPr>
                <w:rFonts w:asciiTheme="minorHAnsi" w:eastAsiaTheme="minorEastAsia" w:hAnsiTheme="minorHAnsi"/>
                <w:noProof/>
                <w:color w:val="auto"/>
              </w:rPr>
              <w:tab/>
            </w:r>
            <w:r w:rsidR="00487BDD" w:rsidRPr="00790C0D">
              <w:rPr>
                <w:rStyle w:val="Hyperlink"/>
                <w:noProof/>
              </w:rPr>
              <w:t>Project Schedule and Management</w:t>
            </w:r>
            <w:r w:rsidR="00487BDD">
              <w:rPr>
                <w:noProof/>
                <w:webHidden/>
              </w:rPr>
              <w:tab/>
            </w:r>
            <w:r w:rsidR="00487BDD">
              <w:rPr>
                <w:noProof/>
                <w:webHidden/>
              </w:rPr>
              <w:fldChar w:fldCharType="begin"/>
            </w:r>
            <w:r w:rsidR="00487BDD">
              <w:rPr>
                <w:noProof/>
                <w:webHidden/>
              </w:rPr>
              <w:instrText xml:space="preserve"> PAGEREF _Toc82092754 \h </w:instrText>
            </w:r>
            <w:r w:rsidR="00487BDD">
              <w:rPr>
                <w:noProof/>
                <w:webHidden/>
              </w:rPr>
            </w:r>
            <w:r w:rsidR="00487BDD">
              <w:rPr>
                <w:noProof/>
                <w:webHidden/>
              </w:rPr>
              <w:fldChar w:fldCharType="separate"/>
            </w:r>
            <w:r w:rsidR="006244B9">
              <w:rPr>
                <w:noProof/>
                <w:webHidden/>
              </w:rPr>
              <w:t>4</w:t>
            </w:r>
            <w:r w:rsidR="00487BDD">
              <w:rPr>
                <w:noProof/>
                <w:webHidden/>
              </w:rPr>
              <w:fldChar w:fldCharType="end"/>
            </w:r>
          </w:hyperlink>
        </w:p>
        <w:p w14:paraId="02C1296C" w14:textId="75E745BB" w:rsidR="00487BDD" w:rsidRDefault="00CA1483">
          <w:pPr>
            <w:pStyle w:val="TOC2"/>
            <w:tabs>
              <w:tab w:val="left" w:pos="660"/>
              <w:tab w:val="right" w:leader="dot" w:pos="9350"/>
            </w:tabs>
            <w:rPr>
              <w:rFonts w:asciiTheme="minorHAnsi" w:eastAsiaTheme="minorEastAsia" w:hAnsiTheme="minorHAnsi"/>
              <w:noProof/>
              <w:color w:val="auto"/>
            </w:rPr>
          </w:pPr>
          <w:hyperlink w:anchor="_Toc82092755" w:history="1">
            <w:r w:rsidR="00487BDD" w:rsidRPr="00790C0D">
              <w:rPr>
                <w:rStyle w:val="Hyperlink"/>
                <w:noProof/>
                <w14:scene3d>
                  <w14:camera w14:prst="orthographicFront"/>
                  <w14:lightRig w14:rig="threePt" w14:dir="t">
                    <w14:rot w14:lat="0" w14:lon="0" w14:rev="0"/>
                  </w14:lightRig>
                </w14:scene3d>
              </w:rPr>
              <w:t>5.</w:t>
            </w:r>
            <w:r w:rsidR="00487BDD">
              <w:rPr>
                <w:rFonts w:asciiTheme="minorHAnsi" w:eastAsiaTheme="minorEastAsia" w:hAnsiTheme="minorHAnsi"/>
                <w:noProof/>
                <w:color w:val="auto"/>
              </w:rPr>
              <w:tab/>
            </w:r>
            <w:r w:rsidR="00487BDD" w:rsidRPr="00790C0D">
              <w:rPr>
                <w:rStyle w:val="Hyperlink"/>
                <w:noProof/>
              </w:rPr>
              <w:t>Experience</w:t>
            </w:r>
            <w:r w:rsidR="00487BDD">
              <w:rPr>
                <w:noProof/>
                <w:webHidden/>
              </w:rPr>
              <w:tab/>
            </w:r>
            <w:r w:rsidR="00487BDD">
              <w:rPr>
                <w:noProof/>
                <w:webHidden/>
              </w:rPr>
              <w:fldChar w:fldCharType="begin"/>
            </w:r>
            <w:r w:rsidR="00487BDD">
              <w:rPr>
                <w:noProof/>
                <w:webHidden/>
              </w:rPr>
              <w:instrText xml:space="preserve"> PAGEREF _Toc82092755 \h </w:instrText>
            </w:r>
            <w:r w:rsidR="00487BDD">
              <w:rPr>
                <w:noProof/>
                <w:webHidden/>
              </w:rPr>
            </w:r>
            <w:r w:rsidR="00487BDD">
              <w:rPr>
                <w:noProof/>
                <w:webHidden/>
              </w:rPr>
              <w:fldChar w:fldCharType="separate"/>
            </w:r>
            <w:r w:rsidR="006244B9">
              <w:rPr>
                <w:noProof/>
                <w:webHidden/>
              </w:rPr>
              <w:t>5</w:t>
            </w:r>
            <w:r w:rsidR="00487BDD">
              <w:rPr>
                <w:noProof/>
                <w:webHidden/>
              </w:rPr>
              <w:fldChar w:fldCharType="end"/>
            </w:r>
          </w:hyperlink>
        </w:p>
        <w:p w14:paraId="475EBC8C" w14:textId="5F3EC852" w:rsidR="00487BDD" w:rsidRDefault="00CA1483">
          <w:pPr>
            <w:pStyle w:val="TOC2"/>
            <w:tabs>
              <w:tab w:val="left" w:pos="660"/>
              <w:tab w:val="right" w:leader="dot" w:pos="9350"/>
            </w:tabs>
            <w:rPr>
              <w:rFonts w:asciiTheme="minorHAnsi" w:eastAsiaTheme="minorEastAsia" w:hAnsiTheme="minorHAnsi"/>
              <w:noProof/>
              <w:color w:val="auto"/>
            </w:rPr>
          </w:pPr>
          <w:hyperlink w:anchor="_Toc82092756" w:history="1">
            <w:r w:rsidR="00487BDD" w:rsidRPr="00790C0D">
              <w:rPr>
                <w:rStyle w:val="Hyperlink"/>
                <w:noProof/>
                <w14:scene3d>
                  <w14:camera w14:prst="orthographicFront"/>
                  <w14:lightRig w14:rig="threePt" w14:dir="t">
                    <w14:rot w14:lat="0" w14:lon="0" w14:rev="0"/>
                  </w14:lightRig>
                </w14:scene3d>
              </w:rPr>
              <w:t>6.</w:t>
            </w:r>
            <w:r w:rsidR="00487BDD">
              <w:rPr>
                <w:rFonts w:asciiTheme="minorHAnsi" w:eastAsiaTheme="minorEastAsia" w:hAnsiTheme="minorHAnsi"/>
                <w:noProof/>
                <w:color w:val="auto"/>
              </w:rPr>
              <w:tab/>
            </w:r>
            <w:r w:rsidR="00487BDD" w:rsidRPr="00790C0D">
              <w:rPr>
                <w:rStyle w:val="Hyperlink"/>
                <w:noProof/>
              </w:rPr>
              <w:t>RFP Respondent and Proposal Participant Information</w:t>
            </w:r>
            <w:r w:rsidR="00487BDD">
              <w:rPr>
                <w:noProof/>
                <w:webHidden/>
              </w:rPr>
              <w:tab/>
            </w:r>
            <w:r w:rsidR="00487BDD">
              <w:rPr>
                <w:noProof/>
                <w:webHidden/>
              </w:rPr>
              <w:fldChar w:fldCharType="begin"/>
            </w:r>
            <w:r w:rsidR="00487BDD">
              <w:rPr>
                <w:noProof/>
                <w:webHidden/>
              </w:rPr>
              <w:instrText xml:space="preserve"> PAGEREF _Toc82092756 \h </w:instrText>
            </w:r>
            <w:r w:rsidR="00487BDD">
              <w:rPr>
                <w:noProof/>
                <w:webHidden/>
              </w:rPr>
            </w:r>
            <w:r w:rsidR="00487BDD">
              <w:rPr>
                <w:noProof/>
                <w:webHidden/>
              </w:rPr>
              <w:fldChar w:fldCharType="separate"/>
            </w:r>
            <w:r w:rsidR="006244B9">
              <w:rPr>
                <w:noProof/>
                <w:webHidden/>
              </w:rPr>
              <w:t>5</w:t>
            </w:r>
            <w:r w:rsidR="00487BDD">
              <w:rPr>
                <w:noProof/>
                <w:webHidden/>
              </w:rPr>
              <w:fldChar w:fldCharType="end"/>
            </w:r>
          </w:hyperlink>
        </w:p>
        <w:p w14:paraId="18741610" w14:textId="31A36974" w:rsidR="00487BDD" w:rsidRDefault="00CA1483">
          <w:pPr>
            <w:pStyle w:val="TOC2"/>
            <w:tabs>
              <w:tab w:val="left" w:pos="660"/>
              <w:tab w:val="right" w:leader="dot" w:pos="9350"/>
            </w:tabs>
            <w:rPr>
              <w:rFonts w:asciiTheme="minorHAnsi" w:eastAsiaTheme="minorEastAsia" w:hAnsiTheme="minorHAnsi"/>
              <w:noProof/>
              <w:color w:val="auto"/>
            </w:rPr>
          </w:pPr>
          <w:hyperlink w:anchor="_Toc82092757" w:history="1">
            <w:r w:rsidR="00487BDD" w:rsidRPr="00790C0D">
              <w:rPr>
                <w:rStyle w:val="Hyperlink"/>
                <w:noProof/>
                <w14:scene3d>
                  <w14:camera w14:prst="orthographicFront"/>
                  <w14:lightRig w14:rig="threePt" w14:dir="t">
                    <w14:rot w14:lat="0" w14:lon="0" w14:rev="0"/>
                  </w14:lightRig>
                </w14:scene3d>
              </w:rPr>
              <w:t>7.</w:t>
            </w:r>
            <w:r w:rsidR="00487BDD">
              <w:rPr>
                <w:rFonts w:asciiTheme="minorHAnsi" w:eastAsiaTheme="minorEastAsia" w:hAnsiTheme="minorHAnsi"/>
                <w:noProof/>
                <w:color w:val="auto"/>
              </w:rPr>
              <w:tab/>
            </w:r>
            <w:r w:rsidR="00487BDD" w:rsidRPr="00790C0D">
              <w:rPr>
                <w:rStyle w:val="Hyperlink"/>
                <w:noProof/>
              </w:rPr>
              <w:t>Required Attachments</w:t>
            </w:r>
            <w:r w:rsidR="00487BDD">
              <w:rPr>
                <w:noProof/>
                <w:webHidden/>
              </w:rPr>
              <w:tab/>
            </w:r>
            <w:r w:rsidR="00487BDD">
              <w:rPr>
                <w:noProof/>
                <w:webHidden/>
              </w:rPr>
              <w:fldChar w:fldCharType="begin"/>
            </w:r>
            <w:r w:rsidR="00487BDD">
              <w:rPr>
                <w:noProof/>
                <w:webHidden/>
              </w:rPr>
              <w:instrText xml:space="preserve"> PAGEREF _Toc82092757 \h </w:instrText>
            </w:r>
            <w:r w:rsidR="00487BDD">
              <w:rPr>
                <w:noProof/>
                <w:webHidden/>
              </w:rPr>
            </w:r>
            <w:r w:rsidR="00487BDD">
              <w:rPr>
                <w:noProof/>
                <w:webHidden/>
              </w:rPr>
              <w:fldChar w:fldCharType="separate"/>
            </w:r>
            <w:r w:rsidR="006244B9">
              <w:rPr>
                <w:noProof/>
                <w:webHidden/>
              </w:rPr>
              <w:t>6</w:t>
            </w:r>
            <w:r w:rsidR="00487BDD">
              <w:rPr>
                <w:noProof/>
                <w:webHidden/>
              </w:rPr>
              <w:fldChar w:fldCharType="end"/>
            </w:r>
          </w:hyperlink>
        </w:p>
        <w:p w14:paraId="37DE6158" w14:textId="53FA606C" w:rsidR="00963C62" w:rsidRDefault="00DB64E4" w:rsidP="00963C62">
          <w:pPr>
            <w:rPr>
              <w:noProof/>
            </w:rPr>
          </w:pPr>
          <w:r>
            <w:rPr>
              <w:rFonts w:cs="Arial"/>
              <w:noProof/>
            </w:rPr>
            <w:fldChar w:fldCharType="end"/>
          </w:r>
        </w:p>
      </w:sdtContent>
    </w:sdt>
    <w:p w14:paraId="720E89CF" w14:textId="77777777" w:rsidR="00B1635C" w:rsidRDefault="00B1635C" w:rsidP="00FA495D"/>
    <w:p w14:paraId="5D088E8D" w14:textId="77777777" w:rsidR="00862B02" w:rsidRDefault="0025502C" w:rsidP="00B7402C">
      <w:r>
        <w:br w:type="page"/>
      </w:r>
    </w:p>
    <w:p w14:paraId="2E183C5D" w14:textId="776BF57E" w:rsidR="00B7402C" w:rsidRPr="00F7273F" w:rsidRDefault="00862B02" w:rsidP="00B7402C">
      <w:pPr>
        <w:rPr>
          <w:b/>
          <w:bCs/>
          <w:color w:val="FF0000"/>
        </w:rPr>
      </w:pPr>
      <w:r w:rsidRPr="00F7273F">
        <w:rPr>
          <w:b/>
          <w:bCs/>
          <w:color w:val="FF0000"/>
        </w:rPr>
        <w:lastRenderedPageBreak/>
        <w:t>NOTE:</w:t>
      </w:r>
      <w:r w:rsidR="00B7402C" w:rsidRPr="00F7273F">
        <w:rPr>
          <w:b/>
          <w:bCs/>
          <w:color w:val="FF0000"/>
        </w:rPr>
        <w:t xml:space="preserve"> </w:t>
      </w:r>
      <w:r w:rsidRPr="00F7273F">
        <w:rPr>
          <w:b/>
          <w:bCs/>
          <w:color w:val="FF0000"/>
        </w:rPr>
        <w:t xml:space="preserve">A </w:t>
      </w:r>
      <w:r w:rsidR="00B7402C" w:rsidRPr="00F7273F">
        <w:rPr>
          <w:b/>
          <w:bCs/>
          <w:color w:val="FF0000"/>
        </w:rPr>
        <w:t xml:space="preserve">Proposal comprises </w:t>
      </w:r>
      <w:r w:rsidR="00884FEF">
        <w:rPr>
          <w:b/>
          <w:bCs/>
          <w:color w:val="FF0000"/>
        </w:rPr>
        <w:t>this</w:t>
      </w:r>
      <w:r w:rsidR="00B7402C" w:rsidRPr="00F7273F">
        <w:rPr>
          <w:b/>
          <w:bCs/>
          <w:color w:val="FF0000"/>
        </w:rPr>
        <w:t xml:space="preserve"> completed Proposal Template (.doc), </w:t>
      </w:r>
      <w:r w:rsidR="00884FEF">
        <w:rPr>
          <w:b/>
          <w:bCs/>
          <w:color w:val="FF0000"/>
        </w:rPr>
        <w:t xml:space="preserve">a </w:t>
      </w:r>
      <w:r w:rsidR="00B7402C" w:rsidRPr="00F7273F">
        <w:rPr>
          <w:b/>
          <w:bCs/>
          <w:color w:val="FF0000"/>
        </w:rPr>
        <w:t>completed Bid Forms (.xlsx), all required attachments referenced therein, and any additional information deemed necessary by the RFP Respondents.</w:t>
      </w:r>
    </w:p>
    <w:p w14:paraId="0E1667E9" w14:textId="72D076C0" w:rsidR="0025502C" w:rsidRPr="00F7273F" w:rsidRDefault="00B7402C" w:rsidP="00B7402C">
      <w:pPr>
        <w:rPr>
          <w:b/>
          <w:bCs/>
          <w:color w:val="FF0000"/>
        </w:rPr>
      </w:pPr>
      <w:r w:rsidRPr="00F7273F">
        <w:rPr>
          <w:b/>
          <w:bCs/>
          <w:color w:val="FF0000"/>
        </w:rPr>
        <w:t>In developing a proposal, RFP Respondents must use the provided Proposal Template and Bid Forms.</w:t>
      </w:r>
    </w:p>
    <w:p w14:paraId="3FBF5805" w14:textId="46334FF4" w:rsidR="00C04B8E" w:rsidRDefault="00325897" w:rsidP="00E13DDE">
      <w:pPr>
        <w:pStyle w:val="Heading2"/>
        <w:rPr>
          <w:rFonts w:hint="eastAsia"/>
        </w:rPr>
      </w:pPr>
      <w:bookmarkStart w:id="9" w:name="_Toc82092750"/>
      <w:bookmarkStart w:id="10" w:name="_Toc439631588"/>
      <w:bookmarkStart w:id="11" w:name="_Toc439631766"/>
      <w:bookmarkStart w:id="12" w:name="_Toc82092751"/>
      <w:bookmarkEnd w:id="8"/>
      <w:bookmarkEnd w:id="7"/>
      <w:bookmarkEnd w:id="6"/>
      <w:bookmarkEnd w:id="5"/>
      <w:bookmarkEnd w:id="4"/>
      <w:bookmarkEnd w:id="9"/>
      <w:bookmarkEnd w:id="10"/>
      <w:bookmarkEnd w:id="11"/>
      <w:r>
        <w:t>Proposal Executive Summary</w:t>
      </w:r>
      <w:bookmarkEnd w:id="12"/>
    </w:p>
    <w:p w14:paraId="7EE21F7B" w14:textId="61E4B7E6" w:rsidR="00A90022" w:rsidRPr="00A90022" w:rsidRDefault="00A90022" w:rsidP="00347162">
      <w:pPr>
        <w:pStyle w:val="Heading3"/>
        <w:rPr>
          <w:color w:val="000000" w:themeColor="text1"/>
        </w:rPr>
      </w:pPr>
      <w:r>
        <w:rPr>
          <w:color w:val="000000" w:themeColor="text1"/>
        </w:rPr>
        <w:t xml:space="preserve">Summary of the </w:t>
      </w:r>
      <w:r w:rsidR="00A51987">
        <w:rPr>
          <w:color w:val="000000" w:themeColor="text1"/>
        </w:rPr>
        <w:t>S</w:t>
      </w:r>
      <w:r>
        <w:rPr>
          <w:color w:val="000000" w:themeColor="text1"/>
        </w:rPr>
        <w:t>olution</w:t>
      </w:r>
      <w:r w:rsidR="00A51987">
        <w:rPr>
          <w:color w:val="000000" w:themeColor="text1"/>
        </w:rPr>
        <w:t xml:space="preserve"> Provided</w:t>
      </w:r>
    </w:p>
    <w:p w14:paraId="2DB65C67" w14:textId="28E89D2A" w:rsidR="00065CEC" w:rsidRPr="00285CF0" w:rsidRDefault="0BBE1EF5" w:rsidP="00347162">
      <w:pPr>
        <w:pStyle w:val="Heading3"/>
        <w:rPr>
          <w:color w:val="000000" w:themeColor="text1"/>
        </w:rPr>
      </w:pPr>
      <w:r w:rsidRPr="4AF9AEC6">
        <w:rPr>
          <w:color w:val="auto"/>
        </w:rPr>
        <w:t>Identification of Proposal Participants and Team Structure</w:t>
      </w:r>
    </w:p>
    <w:p w14:paraId="1F10B034" w14:textId="72D6597D" w:rsidR="009876E9" w:rsidRDefault="009876E9" w:rsidP="4AF9AEC6">
      <w:pPr>
        <w:pStyle w:val="ListParagraph"/>
        <w:numPr>
          <w:ilvl w:val="0"/>
          <w:numId w:val="2"/>
        </w:numPr>
      </w:pPr>
      <w:r w:rsidRPr="4AF9AEC6">
        <w:rPr>
          <w:color w:val="auto"/>
        </w:rPr>
        <w:t>C</w:t>
      </w:r>
      <w:r w:rsidR="00533E72">
        <w:rPr>
          <w:color w:val="auto"/>
        </w:rPr>
        <w:t>ounterparties</w:t>
      </w:r>
      <w:r w:rsidRPr="4AF9AEC6">
        <w:rPr>
          <w:color w:val="auto"/>
        </w:rPr>
        <w:t xml:space="preserve"> involved</w:t>
      </w:r>
    </w:p>
    <w:p w14:paraId="65176755" w14:textId="7E5779AF" w:rsidR="00661D16" w:rsidRDefault="00661D16" w:rsidP="00F77DA8">
      <w:pPr>
        <w:pStyle w:val="ListParagraph"/>
        <w:numPr>
          <w:ilvl w:val="0"/>
          <w:numId w:val="2"/>
        </w:numPr>
      </w:pPr>
      <w:r>
        <w:t xml:space="preserve">Key individuals for </w:t>
      </w:r>
      <w:r w:rsidR="000F255E">
        <w:t xml:space="preserve">development, </w:t>
      </w:r>
      <w:r>
        <w:t xml:space="preserve">permitting, financing, design, </w:t>
      </w:r>
      <w:r w:rsidR="00700F6F">
        <w:t xml:space="preserve">procurement, </w:t>
      </w:r>
      <w:r>
        <w:t>construction</w:t>
      </w:r>
      <w:r w:rsidR="00700F6F">
        <w:t xml:space="preserve">, commissioning, </w:t>
      </w:r>
      <w:r>
        <w:t>operation</w:t>
      </w:r>
      <w:r w:rsidR="00700F6F">
        <w:t xml:space="preserve"> and maintenance</w:t>
      </w:r>
      <w:r w:rsidR="000F255E">
        <w:t>, asset management, and energy scheduling</w:t>
      </w:r>
      <w:r w:rsidR="00700F6F">
        <w:t>.</w:t>
      </w:r>
    </w:p>
    <w:p w14:paraId="4DE42502" w14:textId="77777777" w:rsidR="00661D16" w:rsidRDefault="00661D16" w:rsidP="00F77DA8">
      <w:pPr>
        <w:pStyle w:val="ListParagraph"/>
        <w:numPr>
          <w:ilvl w:val="0"/>
          <w:numId w:val="2"/>
        </w:numPr>
      </w:pPr>
      <w:r>
        <w:t>Management Team</w:t>
      </w:r>
    </w:p>
    <w:p w14:paraId="354742BF" w14:textId="0DCD4B63" w:rsidR="001452BD" w:rsidRDefault="00D4227B" w:rsidP="00370525">
      <w:pPr>
        <w:pStyle w:val="Heading3"/>
        <w:rPr>
          <w:color w:val="000000" w:themeColor="text1"/>
        </w:rPr>
      </w:pPr>
      <w:r w:rsidRPr="422ECFC2">
        <w:rPr>
          <w:color w:val="auto"/>
        </w:rPr>
        <w:t>G</w:t>
      </w:r>
      <w:r w:rsidR="00E32A3A" w:rsidRPr="422ECFC2">
        <w:rPr>
          <w:color w:val="auto"/>
        </w:rPr>
        <w:t>eneral corporate background information not to exceed five pages in length.</w:t>
      </w:r>
    </w:p>
    <w:p w14:paraId="03658096" w14:textId="1294BC80" w:rsidR="00FD5D5B" w:rsidRDefault="00FD5D5B" w:rsidP="00E13DDE">
      <w:pPr>
        <w:pStyle w:val="Heading2"/>
        <w:rPr>
          <w:rFonts w:hint="eastAsia"/>
        </w:rPr>
      </w:pPr>
      <w:bookmarkStart w:id="13" w:name="_Toc484611957"/>
      <w:bookmarkStart w:id="14" w:name="_Toc484611958"/>
      <w:bookmarkStart w:id="15" w:name="_Toc484611959"/>
      <w:bookmarkStart w:id="16" w:name="_Toc484611960"/>
      <w:bookmarkStart w:id="17" w:name="_Toc484611961"/>
      <w:bookmarkStart w:id="18" w:name="_Toc484611968"/>
      <w:bookmarkStart w:id="19" w:name="_Toc484611975"/>
      <w:bookmarkStart w:id="20" w:name="_Toc484611982"/>
      <w:bookmarkStart w:id="21" w:name="_Toc484611989"/>
      <w:bookmarkStart w:id="22" w:name="_Toc485633655"/>
      <w:bookmarkStart w:id="23" w:name="_Toc485633979"/>
      <w:bookmarkStart w:id="24" w:name="_Toc485634055"/>
      <w:bookmarkStart w:id="25" w:name="_Toc485634126"/>
      <w:bookmarkStart w:id="26" w:name="_Toc485634368"/>
      <w:bookmarkStart w:id="27" w:name="_Toc485633656"/>
      <w:bookmarkStart w:id="28" w:name="_Toc485633980"/>
      <w:bookmarkStart w:id="29" w:name="_Toc485634056"/>
      <w:bookmarkStart w:id="30" w:name="_Toc485634127"/>
      <w:bookmarkStart w:id="31" w:name="_Toc485634369"/>
      <w:bookmarkStart w:id="32" w:name="_Toc485633657"/>
      <w:bookmarkStart w:id="33" w:name="_Toc485633981"/>
      <w:bookmarkStart w:id="34" w:name="_Toc485634057"/>
      <w:bookmarkStart w:id="35" w:name="_Toc485634128"/>
      <w:bookmarkStart w:id="36" w:name="_Toc485634370"/>
      <w:bookmarkStart w:id="37" w:name="_Toc485633658"/>
      <w:bookmarkStart w:id="38" w:name="_Toc485633982"/>
      <w:bookmarkStart w:id="39" w:name="_Toc485634058"/>
      <w:bookmarkStart w:id="40" w:name="_Toc485634129"/>
      <w:bookmarkStart w:id="41" w:name="_Toc485634371"/>
      <w:bookmarkStart w:id="42" w:name="_Toc485633659"/>
      <w:bookmarkStart w:id="43" w:name="_Toc485633983"/>
      <w:bookmarkStart w:id="44" w:name="_Toc485634059"/>
      <w:bookmarkStart w:id="45" w:name="_Toc485634130"/>
      <w:bookmarkStart w:id="46" w:name="_Toc485634372"/>
      <w:bookmarkStart w:id="47" w:name="_Toc484507595"/>
      <w:bookmarkStart w:id="48" w:name="_Toc484507989"/>
      <w:bookmarkStart w:id="49" w:name="_Toc484508531"/>
      <w:bookmarkStart w:id="50" w:name="_Toc484509122"/>
      <w:bookmarkStart w:id="51" w:name="_Toc484509985"/>
      <w:bookmarkStart w:id="52" w:name="_Toc484611994"/>
      <w:bookmarkStart w:id="53" w:name="_Toc484507596"/>
      <w:bookmarkStart w:id="54" w:name="_Toc484507990"/>
      <w:bookmarkStart w:id="55" w:name="_Toc484508532"/>
      <w:bookmarkStart w:id="56" w:name="_Toc484509123"/>
      <w:bookmarkStart w:id="57" w:name="_Toc484509986"/>
      <w:bookmarkStart w:id="58" w:name="_Toc484611995"/>
      <w:bookmarkStart w:id="59" w:name="_Toc484507597"/>
      <w:bookmarkStart w:id="60" w:name="_Toc484507991"/>
      <w:bookmarkStart w:id="61" w:name="_Toc484508533"/>
      <w:bookmarkStart w:id="62" w:name="_Toc484509124"/>
      <w:bookmarkStart w:id="63" w:name="_Toc484509987"/>
      <w:bookmarkStart w:id="64" w:name="_Toc484611996"/>
      <w:bookmarkStart w:id="65" w:name="_Toc484507598"/>
      <w:bookmarkStart w:id="66" w:name="_Toc484507992"/>
      <w:bookmarkStart w:id="67" w:name="_Toc484508534"/>
      <w:bookmarkStart w:id="68" w:name="_Toc484509125"/>
      <w:bookmarkStart w:id="69" w:name="_Toc484509988"/>
      <w:bookmarkStart w:id="70" w:name="_Toc484611997"/>
      <w:bookmarkStart w:id="71" w:name="_Toc484507599"/>
      <w:bookmarkStart w:id="72" w:name="_Toc484507993"/>
      <w:bookmarkStart w:id="73" w:name="_Toc484508535"/>
      <w:bookmarkStart w:id="74" w:name="_Toc484509126"/>
      <w:bookmarkStart w:id="75" w:name="_Toc484509989"/>
      <w:bookmarkStart w:id="76" w:name="_Toc484611998"/>
      <w:bookmarkStart w:id="77" w:name="_Toc484507600"/>
      <w:bookmarkStart w:id="78" w:name="_Toc484507994"/>
      <w:bookmarkStart w:id="79" w:name="_Toc484508536"/>
      <w:bookmarkStart w:id="80" w:name="_Toc484509127"/>
      <w:bookmarkStart w:id="81" w:name="_Toc484509990"/>
      <w:bookmarkStart w:id="82" w:name="_Toc484611999"/>
      <w:bookmarkStart w:id="83" w:name="_Toc484507601"/>
      <w:bookmarkStart w:id="84" w:name="_Toc484507995"/>
      <w:bookmarkStart w:id="85" w:name="_Toc484508537"/>
      <w:bookmarkStart w:id="86" w:name="_Toc484509128"/>
      <w:bookmarkStart w:id="87" w:name="_Toc484509991"/>
      <w:bookmarkStart w:id="88" w:name="_Toc484612000"/>
      <w:bookmarkStart w:id="89" w:name="_Toc484507625"/>
      <w:bookmarkStart w:id="90" w:name="_Toc484508019"/>
      <w:bookmarkStart w:id="91" w:name="_Toc484508561"/>
      <w:bookmarkStart w:id="92" w:name="_Toc484509152"/>
      <w:bookmarkStart w:id="93" w:name="_Toc484510015"/>
      <w:bookmarkStart w:id="94" w:name="_Toc484612024"/>
      <w:bookmarkStart w:id="95" w:name="_Toc484507626"/>
      <w:bookmarkStart w:id="96" w:name="_Toc484508020"/>
      <w:bookmarkStart w:id="97" w:name="_Toc484508562"/>
      <w:bookmarkStart w:id="98" w:name="_Toc484509153"/>
      <w:bookmarkStart w:id="99" w:name="_Toc484510016"/>
      <w:bookmarkStart w:id="100" w:name="_Toc484612025"/>
      <w:bookmarkStart w:id="101" w:name="_Toc484507627"/>
      <w:bookmarkStart w:id="102" w:name="_Toc484508021"/>
      <w:bookmarkStart w:id="103" w:name="_Toc484508563"/>
      <w:bookmarkStart w:id="104" w:name="_Toc484509154"/>
      <w:bookmarkStart w:id="105" w:name="_Toc484510017"/>
      <w:bookmarkStart w:id="106" w:name="_Toc484612026"/>
      <w:bookmarkStart w:id="107" w:name="_Toc484507628"/>
      <w:bookmarkStart w:id="108" w:name="_Toc484508022"/>
      <w:bookmarkStart w:id="109" w:name="_Toc484508564"/>
      <w:bookmarkStart w:id="110" w:name="_Toc484509155"/>
      <w:bookmarkStart w:id="111" w:name="_Toc484510018"/>
      <w:bookmarkStart w:id="112" w:name="_Toc484612027"/>
      <w:bookmarkStart w:id="113" w:name="_Toc484507629"/>
      <w:bookmarkStart w:id="114" w:name="_Toc484508023"/>
      <w:bookmarkStart w:id="115" w:name="_Toc484508565"/>
      <w:bookmarkStart w:id="116" w:name="_Toc484509156"/>
      <w:bookmarkStart w:id="117" w:name="_Toc484510019"/>
      <w:bookmarkStart w:id="118" w:name="_Toc484612028"/>
      <w:bookmarkStart w:id="119" w:name="_Toc484507630"/>
      <w:bookmarkStart w:id="120" w:name="_Toc484508024"/>
      <w:bookmarkStart w:id="121" w:name="_Toc484508566"/>
      <w:bookmarkStart w:id="122" w:name="_Toc484509157"/>
      <w:bookmarkStart w:id="123" w:name="_Toc484510020"/>
      <w:bookmarkStart w:id="124" w:name="_Toc484612029"/>
      <w:bookmarkStart w:id="125" w:name="_Toc484507631"/>
      <w:bookmarkStart w:id="126" w:name="_Toc484508025"/>
      <w:bookmarkStart w:id="127" w:name="_Toc484508567"/>
      <w:bookmarkStart w:id="128" w:name="_Toc484509158"/>
      <w:bookmarkStart w:id="129" w:name="_Toc484510021"/>
      <w:bookmarkStart w:id="130" w:name="_Toc484612030"/>
      <w:bookmarkStart w:id="131" w:name="_Toc484507632"/>
      <w:bookmarkStart w:id="132" w:name="_Toc484508026"/>
      <w:bookmarkStart w:id="133" w:name="_Toc484508568"/>
      <w:bookmarkStart w:id="134" w:name="_Toc484509159"/>
      <w:bookmarkStart w:id="135" w:name="_Toc484510022"/>
      <w:bookmarkStart w:id="136" w:name="_Toc484612031"/>
      <w:bookmarkStart w:id="137" w:name="_Toc484507633"/>
      <w:bookmarkStart w:id="138" w:name="_Toc484508027"/>
      <w:bookmarkStart w:id="139" w:name="_Toc484508569"/>
      <w:bookmarkStart w:id="140" w:name="_Toc484509160"/>
      <w:bookmarkStart w:id="141" w:name="_Toc484510023"/>
      <w:bookmarkStart w:id="142" w:name="_Toc484612032"/>
      <w:bookmarkStart w:id="143" w:name="_Toc484507634"/>
      <w:bookmarkStart w:id="144" w:name="_Toc484508028"/>
      <w:bookmarkStart w:id="145" w:name="_Toc484508570"/>
      <w:bookmarkStart w:id="146" w:name="_Toc484509161"/>
      <w:bookmarkStart w:id="147" w:name="_Toc484510024"/>
      <w:bookmarkStart w:id="148" w:name="_Toc484612033"/>
      <w:bookmarkStart w:id="149" w:name="_Toc484507635"/>
      <w:bookmarkStart w:id="150" w:name="_Toc484508029"/>
      <w:bookmarkStart w:id="151" w:name="_Toc484508571"/>
      <w:bookmarkStart w:id="152" w:name="_Toc484509162"/>
      <w:bookmarkStart w:id="153" w:name="_Toc484510025"/>
      <w:bookmarkStart w:id="154" w:name="_Toc484612034"/>
      <w:bookmarkStart w:id="155" w:name="_Toc484507636"/>
      <w:bookmarkStart w:id="156" w:name="_Toc484508030"/>
      <w:bookmarkStart w:id="157" w:name="_Toc484508572"/>
      <w:bookmarkStart w:id="158" w:name="_Toc484509163"/>
      <w:bookmarkStart w:id="159" w:name="_Toc484510026"/>
      <w:bookmarkStart w:id="160" w:name="_Toc484612035"/>
      <w:bookmarkStart w:id="161" w:name="_Toc484507637"/>
      <w:bookmarkStart w:id="162" w:name="_Toc484508031"/>
      <w:bookmarkStart w:id="163" w:name="_Toc484508573"/>
      <w:bookmarkStart w:id="164" w:name="_Toc484509164"/>
      <w:bookmarkStart w:id="165" w:name="_Toc484510027"/>
      <w:bookmarkStart w:id="166" w:name="_Toc484612036"/>
      <w:bookmarkStart w:id="167" w:name="_Toc484507638"/>
      <w:bookmarkStart w:id="168" w:name="_Toc484508032"/>
      <w:bookmarkStart w:id="169" w:name="_Toc484508574"/>
      <w:bookmarkStart w:id="170" w:name="_Toc484509165"/>
      <w:bookmarkStart w:id="171" w:name="_Toc484510028"/>
      <w:bookmarkStart w:id="172" w:name="_Toc484612037"/>
      <w:bookmarkStart w:id="173" w:name="_Toc484507639"/>
      <w:bookmarkStart w:id="174" w:name="_Toc484508033"/>
      <w:bookmarkStart w:id="175" w:name="_Toc484508575"/>
      <w:bookmarkStart w:id="176" w:name="_Toc484509166"/>
      <w:bookmarkStart w:id="177" w:name="_Toc484510029"/>
      <w:bookmarkStart w:id="178" w:name="_Toc484612038"/>
      <w:bookmarkStart w:id="179" w:name="_Toc484507663"/>
      <w:bookmarkStart w:id="180" w:name="_Toc484508057"/>
      <w:bookmarkStart w:id="181" w:name="_Toc484508599"/>
      <w:bookmarkStart w:id="182" w:name="_Toc484509190"/>
      <w:bookmarkStart w:id="183" w:name="_Toc484510053"/>
      <w:bookmarkStart w:id="184" w:name="_Toc484612062"/>
      <w:bookmarkStart w:id="185" w:name="_Toc484507664"/>
      <w:bookmarkStart w:id="186" w:name="_Toc484508058"/>
      <w:bookmarkStart w:id="187" w:name="_Toc484508600"/>
      <w:bookmarkStart w:id="188" w:name="_Toc484509191"/>
      <w:bookmarkStart w:id="189" w:name="_Toc484510054"/>
      <w:bookmarkStart w:id="190" w:name="_Toc484612063"/>
      <w:bookmarkStart w:id="191" w:name="_Toc484507665"/>
      <w:bookmarkStart w:id="192" w:name="_Toc484508059"/>
      <w:bookmarkStart w:id="193" w:name="_Toc484508601"/>
      <w:bookmarkStart w:id="194" w:name="_Toc484509192"/>
      <w:bookmarkStart w:id="195" w:name="_Toc484510055"/>
      <w:bookmarkStart w:id="196" w:name="_Toc484612064"/>
      <w:bookmarkStart w:id="197" w:name="_Toc484507666"/>
      <w:bookmarkStart w:id="198" w:name="_Toc484508060"/>
      <w:bookmarkStart w:id="199" w:name="_Toc484508602"/>
      <w:bookmarkStart w:id="200" w:name="_Toc484509193"/>
      <w:bookmarkStart w:id="201" w:name="_Toc484510056"/>
      <w:bookmarkStart w:id="202" w:name="_Toc484612065"/>
      <w:bookmarkStart w:id="203" w:name="_Toc484507667"/>
      <w:bookmarkStart w:id="204" w:name="_Toc484508061"/>
      <w:bookmarkStart w:id="205" w:name="_Toc484508603"/>
      <w:bookmarkStart w:id="206" w:name="_Toc484509194"/>
      <w:bookmarkStart w:id="207" w:name="_Toc484510057"/>
      <w:bookmarkStart w:id="208" w:name="_Toc484612066"/>
      <w:bookmarkStart w:id="209" w:name="_Toc484507668"/>
      <w:bookmarkStart w:id="210" w:name="_Toc484508062"/>
      <w:bookmarkStart w:id="211" w:name="_Toc484508604"/>
      <w:bookmarkStart w:id="212" w:name="_Toc484509195"/>
      <w:bookmarkStart w:id="213" w:name="_Toc484510058"/>
      <w:bookmarkStart w:id="214" w:name="_Toc484612067"/>
      <w:bookmarkStart w:id="215" w:name="_Toc484507692"/>
      <w:bookmarkStart w:id="216" w:name="_Toc484508086"/>
      <w:bookmarkStart w:id="217" w:name="_Toc484508628"/>
      <w:bookmarkStart w:id="218" w:name="_Toc484509219"/>
      <w:bookmarkStart w:id="219" w:name="_Toc484510082"/>
      <w:bookmarkStart w:id="220" w:name="_Toc484612091"/>
      <w:bookmarkStart w:id="221" w:name="_Toc484507693"/>
      <w:bookmarkStart w:id="222" w:name="_Toc484508087"/>
      <w:bookmarkStart w:id="223" w:name="_Toc484508629"/>
      <w:bookmarkStart w:id="224" w:name="_Toc484509220"/>
      <w:bookmarkStart w:id="225" w:name="_Toc484510083"/>
      <w:bookmarkStart w:id="226" w:name="_Toc484612092"/>
      <w:bookmarkStart w:id="227" w:name="_Toc484507694"/>
      <w:bookmarkStart w:id="228" w:name="_Toc484508088"/>
      <w:bookmarkStart w:id="229" w:name="_Toc484508630"/>
      <w:bookmarkStart w:id="230" w:name="_Toc484509221"/>
      <w:bookmarkStart w:id="231" w:name="_Toc484510084"/>
      <w:bookmarkStart w:id="232" w:name="_Toc484612093"/>
      <w:bookmarkStart w:id="233" w:name="_Toc484507695"/>
      <w:bookmarkStart w:id="234" w:name="_Toc484508089"/>
      <w:bookmarkStart w:id="235" w:name="_Toc484508631"/>
      <w:bookmarkStart w:id="236" w:name="_Toc484509222"/>
      <w:bookmarkStart w:id="237" w:name="_Toc484510085"/>
      <w:bookmarkStart w:id="238" w:name="_Toc484612094"/>
      <w:bookmarkStart w:id="239" w:name="_Toc484507696"/>
      <w:bookmarkStart w:id="240" w:name="_Toc484508090"/>
      <w:bookmarkStart w:id="241" w:name="_Toc484508632"/>
      <w:bookmarkStart w:id="242" w:name="_Toc484509223"/>
      <w:bookmarkStart w:id="243" w:name="_Toc484510086"/>
      <w:bookmarkStart w:id="244" w:name="_Toc484612095"/>
      <w:bookmarkStart w:id="245" w:name="_Toc484507697"/>
      <w:bookmarkStart w:id="246" w:name="_Toc484508091"/>
      <w:bookmarkStart w:id="247" w:name="_Toc484508633"/>
      <w:bookmarkStart w:id="248" w:name="_Toc484509224"/>
      <w:bookmarkStart w:id="249" w:name="_Toc484510087"/>
      <w:bookmarkStart w:id="250" w:name="_Toc484612096"/>
      <w:bookmarkStart w:id="251" w:name="_Toc484507698"/>
      <w:bookmarkStart w:id="252" w:name="_Toc484508092"/>
      <w:bookmarkStart w:id="253" w:name="_Toc484508634"/>
      <w:bookmarkStart w:id="254" w:name="_Toc484509225"/>
      <w:bookmarkStart w:id="255" w:name="_Toc484510088"/>
      <w:bookmarkStart w:id="256" w:name="_Toc484612097"/>
      <w:bookmarkStart w:id="257" w:name="_Toc484507699"/>
      <w:bookmarkStart w:id="258" w:name="_Toc484508093"/>
      <w:bookmarkStart w:id="259" w:name="_Toc484508635"/>
      <w:bookmarkStart w:id="260" w:name="_Toc484509226"/>
      <w:bookmarkStart w:id="261" w:name="_Toc484510089"/>
      <w:bookmarkStart w:id="262" w:name="_Toc484612098"/>
      <w:bookmarkStart w:id="263" w:name="_Toc484507700"/>
      <w:bookmarkStart w:id="264" w:name="_Toc484508094"/>
      <w:bookmarkStart w:id="265" w:name="_Toc484508636"/>
      <w:bookmarkStart w:id="266" w:name="_Toc484509227"/>
      <w:bookmarkStart w:id="267" w:name="_Toc484510090"/>
      <w:bookmarkStart w:id="268" w:name="_Toc484612099"/>
      <w:bookmarkStart w:id="269" w:name="_Toc484507701"/>
      <w:bookmarkStart w:id="270" w:name="_Toc484508095"/>
      <w:bookmarkStart w:id="271" w:name="_Toc484508637"/>
      <w:bookmarkStart w:id="272" w:name="_Toc484509228"/>
      <w:bookmarkStart w:id="273" w:name="_Toc484510091"/>
      <w:bookmarkStart w:id="274" w:name="_Toc484612100"/>
      <w:bookmarkStart w:id="275" w:name="_Toc484507702"/>
      <w:bookmarkStart w:id="276" w:name="_Toc484508096"/>
      <w:bookmarkStart w:id="277" w:name="_Toc484508638"/>
      <w:bookmarkStart w:id="278" w:name="_Toc484509229"/>
      <w:bookmarkStart w:id="279" w:name="_Toc484510092"/>
      <w:bookmarkStart w:id="280" w:name="_Toc484612101"/>
      <w:bookmarkStart w:id="281" w:name="_Toc484507703"/>
      <w:bookmarkStart w:id="282" w:name="_Toc484508097"/>
      <w:bookmarkStart w:id="283" w:name="_Toc484508639"/>
      <w:bookmarkStart w:id="284" w:name="_Toc484509230"/>
      <w:bookmarkStart w:id="285" w:name="_Toc484510093"/>
      <w:bookmarkStart w:id="286" w:name="_Toc484612102"/>
      <w:bookmarkStart w:id="287" w:name="_Toc484507704"/>
      <w:bookmarkStart w:id="288" w:name="_Toc484508098"/>
      <w:bookmarkStart w:id="289" w:name="_Toc484508640"/>
      <w:bookmarkStart w:id="290" w:name="_Toc484509231"/>
      <w:bookmarkStart w:id="291" w:name="_Toc484510094"/>
      <w:bookmarkStart w:id="292" w:name="_Toc484612103"/>
      <w:bookmarkStart w:id="293" w:name="_Toc484507705"/>
      <w:bookmarkStart w:id="294" w:name="_Toc484508099"/>
      <w:bookmarkStart w:id="295" w:name="_Toc484508641"/>
      <w:bookmarkStart w:id="296" w:name="_Toc484509232"/>
      <w:bookmarkStart w:id="297" w:name="_Toc484510095"/>
      <w:bookmarkStart w:id="298" w:name="_Toc484612104"/>
      <w:bookmarkStart w:id="299" w:name="_Toc484507706"/>
      <w:bookmarkStart w:id="300" w:name="_Toc484508100"/>
      <w:bookmarkStart w:id="301" w:name="_Toc484508642"/>
      <w:bookmarkStart w:id="302" w:name="_Toc484509233"/>
      <w:bookmarkStart w:id="303" w:name="_Toc484510096"/>
      <w:bookmarkStart w:id="304" w:name="_Toc484612105"/>
      <w:bookmarkStart w:id="305" w:name="_Toc484507707"/>
      <w:bookmarkStart w:id="306" w:name="_Toc484508101"/>
      <w:bookmarkStart w:id="307" w:name="_Toc484508643"/>
      <w:bookmarkStart w:id="308" w:name="_Toc484509234"/>
      <w:bookmarkStart w:id="309" w:name="_Toc484510097"/>
      <w:bookmarkStart w:id="310" w:name="_Toc484612106"/>
      <w:bookmarkStart w:id="311" w:name="_Toc484507708"/>
      <w:bookmarkStart w:id="312" w:name="_Toc484508102"/>
      <w:bookmarkStart w:id="313" w:name="_Toc484508644"/>
      <w:bookmarkStart w:id="314" w:name="_Toc484509235"/>
      <w:bookmarkStart w:id="315" w:name="_Toc484510098"/>
      <w:bookmarkStart w:id="316" w:name="_Toc484612107"/>
      <w:bookmarkStart w:id="317" w:name="_Toc484507709"/>
      <w:bookmarkStart w:id="318" w:name="_Toc484508103"/>
      <w:bookmarkStart w:id="319" w:name="_Toc484508645"/>
      <w:bookmarkStart w:id="320" w:name="_Toc484509236"/>
      <w:bookmarkStart w:id="321" w:name="_Toc484510099"/>
      <w:bookmarkStart w:id="322" w:name="_Toc484612108"/>
      <w:bookmarkStart w:id="323" w:name="_Toc484089600"/>
      <w:bookmarkStart w:id="324" w:name="_Toc484094308"/>
      <w:bookmarkStart w:id="325" w:name="_Toc484412702"/>
      <w:bookmarkStart w:id="326" w:name="_Toc484413722"/>
      <w:bookmarkStart w:id="327" w:name="_Toc484418925"/>
      <w:bookmarkStart w:id="328" w:name="_Toc484420231"/>
      <w:bookmarkStart w:id="329" w:name="_Toc484424751"/>
      <w:bookmarkStart w:id="330" w:name="_Toc484505237"/>
      <w:bookmarkStart w:id="331" w:name="_Toc484507710"/>
      <w:bookmarkStart w:id="332" w:name="_Toc484508104"/>
      <w:bookmarkStart w:id="333" w:name="_Toc484508646"/>
      <w:bookmarkStart w:id="334" w:name="_Toc484509237"/>
      <w:bookmarkStart w:id="335" w:name="_Toc484510100"/>
      <w:bookmarkStart w:id="336" w:name="_Toc484612109"/>
      <w:bookmarkStart w:id="337" w:name="_Toc484089601"/>
      <w:bookmarkStart w:id="338" w:name="_Toc484094309"/>
      <w:bookmarkStart w:id="339" w:name="_Toc484412703"/>
      <w:bookmarkStart w:id="340" w:name="_Toc484413723"/>
      <w:bookmarkStart w:id="341" w:name="_Toc484418926"/>
      <w:bookmarkStart w:id="342" w:name="_Toc484420232"/>
      <w:bookmarkStart w:id="343" w:name="_Toc484424752"/>
      <w:bookmarkStart w:id="344" w:name="_Toc484505238"/>
      <w:bookmarkStart w:id="345" w:name="_Toc484507711"/>
      <w:bookmarkStart w:id="346" w:name="_Toc484508105"/>
      <w:bookmarkStart w:id="347" w:name="_Toc484508647"/>
      <w:bookmarkStart w:id="348" w:name="_Toc484509238"/>
      <w:bookmarkStart w:id="349" w:name="_Toc484510101"/>
      <w:bookmarkStart w:id="350" w:name="_Toc484612110"/>
      <w:bookmarkStart w:id="351" w:name="_Toc484089602"/>
      <w:bookmarkStart w:id="352" w:name="_Toc484094310"/>
      <w:bookmarkStart w:id="353" w:name="_Toc484412704"/>
      <w:bookmarkStart w:id="354" w:name="_Toc484413724"/>
      <w:bookmarkStart w:id="355" w:name="_Toc484418927"/>
      <w:bookmarkStart w:id="356" w:name="_Toc484420233"/>
      <w:bookmarkStart w:id="357" w:name="_Toc484424753"/>
      <w:bookmarkStart w:id="358" w:name="_Toc484505239"/>
      <w:bookmarkStart w:id="359" w:name="_Toc484507712"/>
      <w:bookmarkStart w:id="360" w:name="_Toc484508106"/>
      <w:bookmarkStart w:id="361" w:name="_Toc484508648"/>
      <w:bookmarkStart w:id="362" w:name="_Toc484509239"/>
      <w:bookmarkStart w:id="363" w:name="_Toc484510102"/>
      <w:bookmarkStart w:id="364" w:name="_Toc484612111"/>
      <w:bookmarkStart w:id="365" w:name="_Toc484089603"/>
      <w:bookmarkStart w:id="366" w:name="_Toc484094311"/>
      <w:bookmarkStart w:id="367" w:name="_Toc484412705"/>
      <w:bookmarkStart w:id="368" w:name="_Toc484413725"/>
      <w:bookmarkStart w:id="369" w:name="_Toc484418928"/>
      <w:bookmarkStart w:id="370" w:name="_Toc484420234"/>
      <w:bookmarkStart w:id="371" w:name="_Toc484424754"/>
      <w:bookmarkStart w:id="372" w:name="_Toc484505240"/>
      <w:bookmarkStart w:id="373" w:name="_Toc484507713"/>
      <w:bookmarkStart w:id="374" w:name="_Toc484508107"/>
      <w:bookmarkStart w:id="375" w:name="_Toc484508649"/>
      <w:bookmarkStart w:id="376" w:name="_Toc484509240"/>
      <w:bookmarkStart w:id="377" w:name="_Toc484510103"/>
      <w:bookmarkStart w:id="378" w:name="_Toc484612112"/>
      <w:bookmarkStart w:id="379" w:name="_Toc484089604"/>
      <w:bookmarkStart w:id="380" w:name="_Toc484094312"/>
      <w:bookmarkStart w:id="381" w:name="_Toc484412706"/>
      <w:bookmarkStart w:id="382" w:name="_Toc484413726"/>
      <w:bookmarkStart w:id="383" w:name="_Toc484418929"/>
      <w:bookmarkStart w:id="384" w:name="_Toc484420235"/>
      <w:bookmarkStart w:id="385" w:name="_Toc484424755"/>
      <w:bookmarkStart w:id="386" w:name="_Toc484505241"/>
      <w:bookmarkStart w:id="387" w:name="_Toc484507714"/>
      <w:bookmarkStart w:id="388" w:name="_Toc484508108"/>
      <w:bookmarkStart w:id="389" w:name="_Toc484508650"/>
      <w:bookmarkStart w:id="390" w:name="_Toc484509241"/>
      <w:bookmarkStart w:id="391" w:name="_Toc484510104"/>
      <w:bookmarkStart w:id="392" w:name="_Toc484612113"/>
      <w:bookmarkStart w:id="393" w:name="_Toc484089605"/>
      <w:bookmarkStart w:id="394" w:name="_Toc484094313"/>
      <w:bookmarkStart w:id="395" w:name="_Toc484412707"/>
      <w:bookmarkStart w:id="396" w:name="_Toc484413727"/>
      <w:bookmarkStart w:id="397" w:name="_Toc484418930"/>
      <w:bookmarkStart w:id="398" w:name="_Toc484420236"/>
      <w:bookmarkStart w:id="399" w:name="_Toc484424756"/>
      <w:bookmarkStart w:id="400" w:name="_Toc484505242"/>
      <w:bookmarkStart w:id="401" w:name="_Toc484507715"/>
      <w:bookmarkStart w:id="402" w:name="_Toc484508109"/>
      <w:bookmarkStart w:id="403" w:name="_Toc484508651"/>
      <w:bookmarkStart w:id="404" w:name="_Toc484509242"/>
      <w:bookmarkStart w:id="405" w:name="_Toc484510105"/>
      <w:bookmarkStart w:id="406" w:name="_Toc484612114"/>
      <w:bookmarkStart w:id="407" w:name="_Toc484089610"/>
      <w:bookmarkStart w:id="408" w:name="_Toc484094318"/>
      <w:bookmarkStart w:id="409" w:name="_Toc484412712"/>
      <w:bookmarkStart w:id="410" w:name="_Toc484413732"/>
      <w:bookmarkStart w:id="411" w:name="_Toc484418935"/>
      <w:bookmarkStart w:id="412" w:name="_Toc484420241"/>
      <w:bookmarkStart w:id="413" w:name="_Toc484424761"/>
      <w:bookmarkStart w:id="414" w:name="_Toc484505247"/>
      <w:bookmarkStart w:id="415" w:name="_Toc484507720"/>
      <w:bookmarkStart w:id="416" w:name="_Toc484508114"/>
      <w:bookmarkStart w:id="417" w:name="_Toc484508656"/>
      <w:bookmarkStart w:id="418" w:name="_Toc484509247"/>
      <w:bookmarkStart w:id="419" w:name="_Toc484510110"/>
      <w:bookmarkStart w:id="420" w:name="_Toc484612119"/>
      <w:bookmarkStart w:id="421" w:name="_Toc484089611"/>
      <w:bookmarkStart w:id="422" w:name="_Toc484094319"/>
      <w:bookmarkStart w:id="423" w:name="_Toc484412713"/>
      <w:bookmarkStart w:id="424" w:name="_Toc484413733"/>
      <w:bookmarkStart w:id="425" w:name="_Toc484418936"/>
      <w:bookmarkStart w:id="426" w:name="_Toc484420242"/>
      <w:bookmarkStart w:id="427" w:name="_Toc484424762"/>
      <w:bookmarkStart w:id="428" w:name="_Toc484505248"/>
      <w:bookmarkStart w:id="429" w:name="_Toc484507721"/>
      <w:bookmarkStart w:id="430" w:name="_Toc484508115"/>
      <w:bookmarkStart w:id="431" w:name="_Toc484508657"/>
      <w:bookmarkStart w:id="432" w:name="_Toc484509248"/>
      <w:bookmarkStart w:id="433" w:name="_Toc484510111"/>
      <w:bookmarkStart w:id="434" w:name="_Toc484612120"/>
      <w:bookmarkStart w:id="435" w:name="_Toc484089612"/>
      <w:bookmarkStart w:id="436" w:name="_Toc484094320"/>
      <w:bookmarkStart w:id="437" w:name="_Toc484412714"/>
      <w:bookmarkStart w:id="438" w:name="_Toc484413734"/>
      <w:bookmarkStart w:id="439" w:name="_Toc484418937"/>
      <w:bookmarkStart w:id="440" w:name="_Toc484420243"/>
      <w:bookmarkStart w:id="441" w:name="_Toc484424763"/>
      <w:bookmarkStart w:id="442" w:name="_Toc484505249"/>
      <w:bookmarkStart w:id="443" w:name="_Toc484507722"/>
      <w:bookmarkStart w:id="444" w:name="_Toc484508116"/>
      <w:bookmarkStart w:id="445" w:name="_Toc484508658"/>
      <w:bookmarkStart w:id="446" w:name="_Toc484509249"/>
      <w:bookmarkStart w:id="447" w:name="_Toc484510112"/>
      <w:bookmarkStart w:id="448" w:name="_Toc484612121"/>
      <w:bookmarkStart w:id="449" w:name="_Toc484089639"/>
      <w:bookmarkStart w:id="450" w:name="_Toc484094347"/>
      <w:bookmarkStart w:id="451" w:name="_Toc484412741"/>
      <w:bookmarkStart w:id="452" w:name="_Toc484413761"/>
      <w:bookmarkStart w:id="453" w:name="_Toc484418964"/>
      <w:bookmarkStart w:id="454" w:name="_Toc484420270"/>
      <w:bookmarkStart w:id="455" w:name="_Toc484424790"/>
      <w:bookmarkStart w:id="456" w:name="_Toc484505276"/>
      <w:bookmarkStart w:id="457" w:name="_Toc484507749"/>
      <w:bookmarkStart w:id="458" w:name="_Toc484508143"/>
      <w:bookmarkStart w:id="459" w:name="_Toc484508685"/>
      <w:bookmarkStart w:id="460" w:name="_Toc484509276"/>
      <w:bookmarkStart w:id="461" w:name="_Toc484510139"/>
      <w:bookmarkStart w:id="462" w:name="_Toc484612148"/>
      <w:bookmarkStart w:id="463" w:name="_Toc484089664"/>
      <w:bookmarkStart w:id="464" w:name="_Toc484094372"/>
      <w:bookmarkStart w:id="465" w:name="_Toc484412766"/>
      <w:bookmarkStart w:id="466" w:name="_Toc484413786"/>
      <w:bookmarkStart w:id="467" w:name="_Toc484418989"/>
      <w:bookmarkStart w:id="468" w:name="_Toc484420295"/>
      <w:bookmarkStart w:id="469" w:name="_Toc484424815"/>
      <w:bookmarkStart w:id="470" w:name="_Toc484505301"/>
      <w:bookmarkStart w:id="471" w:name="_Toc484507774"/>
      <w:bookmarkStart w:id="472" w:name="_Toc484508168"/>
      <w:bookmarkStart w:id="473" w:name="_Toc484508710"/>
      <w:bookmarkStart w:id="474" w:name="_Toc484509301"/>
      <w:bookmarkStart w:id="475" w:name="_Toc484510164"/>
      <w:bookmarkStart w:id="476" w:name="_Toc484612173"/>
      <w:bookmarkStart w:id="477" w:name="_Toc484089692"/>
      <w:bookmarkStart w:id="478" w:name="_Toc484094400"/>
      <w:bookmarkStart w:id="479" w:name="_Toc484412794"/>
      <w:bookmarkStart w:id="480" w:name="_Toc484413814"/>
      <w:bookmarkStart w:id="481" w:name="_Toc484419017"/>
      <w:bookmarkStart w:id="482" w:name="_Toc484420323"/>
      <w:bookmarkStart w:id="483" w:name="_Toc484424843"/>
      <w:bookmarkStart w:id="484" w:name="_Toc484505329"/>
      <w:bookmarkStart w:id="485" w:name="_Toc484507802"/>
      <w:bookmarkStart w:id="486" w:name="_Toc484508196"/>
      <w:bookmarkStart w:id="487" w:name="_Toc484508738"/>
      <w:bookmarkStart w:id="488" w:name="_Toc484509329"/>
      <w:bookmarkStart w:id="489" w:name="_Toc484510192"/>
      <w:bookmarkStart w:id="490" w:name="_Toc484612201"/>
      <w:bookmarkStart w:id="491" w:name="_Toc484089717"/>
      <w:bookmarkStart w:id="492" w:name="_Toc484094425"/>
      <w:bookmarkStart w:id="493" w:name="_Toc484412819"/>
      <w:bookmarkStart w:id="494" w:name="_Toc484413839"/>
      <w:bookmarkStart w:id="495" w:name="_Toc484419042"/>
      <w:bookmarkStart w:id="496" w:name="_Toc484420348"/>
      <w:bookmarkStart w:id="497" w:name="_Toc484424868"/>
      <w:bookmarkStart w:id="498" w:name="_Toc484505354"/>
      <w:bookmarkStart w:id="499" w:name="_Toc484507827"/>
      <w:bookmarkStart w:id="500" w:name="_Toc484508221"/>
      <w:bookmarkStart w:id="501" w:name="_Toc484508763"/>
      <w:bookmarkStart w:id="502" w:name="_Toc484509354"/>
      <w:bookmarkStart w:id="503" w:name="_Toc484510217"/>
      <w:bookmarkStart w:id="504" w:name="_Toc484612226"/>
      <w:bookmarkStart w:id="505" w:name="_Toc484089718"/>
      <w:bookmarkStart w:id="506" w:name="_Toc484094426"/>
      <w:bookmarkStart w:id="507" w:name="_Toc484412820"/>
      <w:bookmarkStart w:id="508" w:name="_Toc484413840"/>
      <w:bookmarkStart w:id="509" w:name="_Toc484419043"/>
      <w:bookmarkStart w:id="510" w:name="_Toc484420349"/>
      <w:bookmarkStart w:id="511" w:name="_Toc484424869"/>
      <w:bookmarkStart w:id="512" w:name="_Toc484505355"/>
      <w:bookmarkStart w:id="513" w:name="_Toc484507828"/>
      <w:bookmarkStart w:id="514" w:name="_Toc484508222"/>
      <w:bookmarkStart w:id="515" w:name="_Toc484508764"/>
      <w:bookmarkStart w:id="516" w:name="_Toc484509355"/>
      <w:bookmarkStart w:id="517" w:name="_Toc484510218"/>
      <w:bookmarkStart w:id="518" w:name="_Toc484612227"/>
      <w:bookmarkStart w:id="519" w:name="_Toc484089742"/>
      <w:bookmarkStart w:id="520" w:name="_Toc484094450"/>
      <w:bookmarkStart w:id="521" w:name="_Toc484412844"/>
      <w:bookmarkStart w:id="522" w:name="_Toc484413864"/>
      <w:bookmarkStart w:id="523" w:name="_Toc484419067"/>
      <w:bookmarkStart w:id="524" w:name="_Toc484420373"/>
      <w:bookmarkStart w:id="525" w:name="_Toc484424893"/>
      <w:bookmarkStart w:id="526" w:name="_Toc484505379"/>
      <w:bookmarkStart w:id="527" w:name="_Toc484507852"/>
      <w:bookmarkStart w:id="528" w:name="_Toc484508246"/>
      <w:bookmarkStart w:id="529" w:name="_Toc484508788"/>
      <w:bookmarkStart w:id="530" w:name="_Toc484509379"/>
      <w:bookmarkStart w:id="531" w:name="_Toc484510242"/>
      <w:bookmarkStart w:id="532" w:name="_Toc484612251"/>
      <w:bookmarkStart w:id="533" w:name="_Toc484089743"/>
      <w:bookmarkStart w:id="534" w:name="_Toc484094451"/>
      <w:bookmarkStart w:id="535" w:name="_Toc484412845"/>
      <w:bookmarkStart w:id="536" w:name="_Toc484413865"/>
      <w:bookmarkStart w:id="537" w:name="_Toc484419068"/>
      <w:bookmarkStart w:id="538" w:name="_Toc484420374"/>
      <w:bookmarkStart w:id="539" w:name="_Toc484424894"/>
      <w:bookmarkStart w:id="540" w:name="_Toc484505380"/>
      <w:bookmarkStart w:id="541" w:name="_Toc484507853"/>
      <w:bookmarkStart w:id="542" w:name="_Toc484508247"/>
      <w:bookmarkStart w:id="543" w:name="_Toc484508789"/>
      <w:bookmarkStart w:id="544" w:name="_Toc484509380"/>
      <w:bookmarkStart w:id="545" w:name="_Toc484510243"/>
      <w:bookmarkStart w:id="546" w:name="_Toc484612252"/>
      <w:bookmarkStart w:id="547" w:name="_Toc484089744"/>
      <w:bookmarkStart w:id="548" w:name="_Toc484094452"/>
      <w:bookmarkStart w:id="549" w:name="_Toc484412846"/>
      <w:bookmarkStart w:id="550" w:name="_Toc484413866"/>
      <w:bookmarkStart w:id="551" w:name="_Toc484419069"/>
      <w:bookmarkStart w:id="552" w:name="_Toc484420375"/>
      <w:bookmarkStart w:id="553" w:name="_Toc484424895"/>
      <w:bookmarkStart w:id="554" w:name="_Toc484505381"/>
      <w:bookmarkStart w:id="555" w:name="_Toc484507854"/>
      <w:bookmarkStart w:id="556" w:name="_Toc484508248"/>
      <w:bookmarkStart w:id="557" w:name="_Toc484508790"/>
      <w:bookmarkStart w:id="558" w:name="_Toc484509381"/>
      <w:bookmarkStart w:id="559" w:name="_Toc484510244"/>
      <w:bookmarkStart w:id="560" w:name="_Toc484612253"/>
      <w:bookmarkStart w:id="561" w:name="_Toc484089745"/>
      <w:bookmarkStart w:id="562" w:name="_Toc484094453"/>
      <w:bookmarkStart w:id="563" w:name="_Toc484412847"/>
      <w:bookmarkStart w:id="564" w:name="_Toc484413867"/>
      <w:bookmarkStart w:id="565" w:name="_Toc484419070"/>
      <w:bookmarkStart w:id="566" w:name="_Toc484420376"/>
      <w:bookmarkStart w:id="567" w:name="_Toc484424896"/>
      <w:bookmarkStart w:id="568" w:name="_Toc484505382"/>
      <w:bookmarkStart w:id="569" w:name="_Toc484507855"/>
      <w:bookmarkStart w:id="570" w:name="_Toc484508249"/>
      <w:bookmarkStart w:id="571" w:name="_Toc484508791"/>
      <w:bookmarkStart w:id="572" w:name="_Toc484509382"/>
      <w:bookmarkStart w:id="573" w:name="_Toc484510245"/>
      <w:bookmarkStart w:id="574" w:name="_Toc484612254"/>
      <w:bookmarkStart w:id="575" w:name="_Toc484089746"/>
      <w:bookmarkStart w:id="576" w:name="_Toc484094454"/>
      <w:bookmarkStart w:id="577" w:name="_Toc484412848"/>
      <w:bookmarkStart w:id="578" w:name="_Toc484413868"/>
      <w:bookmarkStart w:id="579" w:name="_Toc484419071"/>
      <w:bookmarkStart w:id="580" w:name="_Toc484420377"/>
      <w:bookmarkStart w:id="581" w:name="_Toc484424897"/>
      <w:bookmarkStart w:id="582" w:name="_Toc484505383"/>
      <w:bookmarkStart w:id="583" w:name="_Toc484507856"/>
      <w:bookmarkStart w:id="584" w:name="_Toc484508250"/>
      <w:bookmarkStart w:id="585" w:name="_Toc484508792"/>
      <w:bookmarkStart w:id="586" w:name="_Toc484509383"/>
      <w:bookmarkStart w:id="587" w:name="_Toc484510246"/>
      <w:bookmarkStart w:id="588" w:name="_Toc484612255"/>
      <w:bookmarkStart w:id="589" w:name="_Toc484089747"/>
      <w:bookmarkStart w:id="590" w:name="_Toc484094455"/>
      <w:bookmarkStart w:id="591" w:name="_Toc484412849"/>
      <w:bookmarkStart w:id="592" w:name="_Toc484413869"/>
      <w:bookmarkStart w:id="593" w:name="_Toc484419072"/>
      <w:bookmarkStart w:id="594" w:name="_Toc484420378"/>
      <w:bookmarkStart w:id="595" w:name="_Toc484424898"/>
      <w:bookmarkStart w:id="596" w:name="_Toc484505384"/>
      <w:bookmarkStart w:id="597" w:name="_Toc484507857"/>
      <w:bookmarkStart w:id="598" w:name="_Toc484508251"/>
      <w:bookmarkStart w:id="599" w:name="_Toc484508793"/>
      <w:bookmarkStart w:id="600" w:name="_Toc484509384"/>
      <w:bookmarkStart w:id="601" w:name="_Toc484510247"/>
      <w:bookmarkStart w:id="602" w:name="_Toc484612256"/>
      <w:bookmarkStart w:id="603" w:name="_Toc484089748"/>
      <w:bookmarkStart w:id="604" w:name="_Toc484094456"/>
      <w:bookmarkStart w:id="605" w:name="_Toc484412850"/>
      <w:bookmarkStart w:id="606" w:name="_Toc484413870"/>
      <w:bookmarkStart w:id="607" w:name="_Toc484419073"/>
      <w:bookmarkStart w:id="608" w:name="_Toc484420379"/>
      <w:bookmarkStart w:id="609" w:name="_Toc484424899"/>
      <w:bookmarkStart w:id="610" w:name="_Toc484505385"/>
      <w:bookmarkStart w:id="611" w:name="_Toc484507858"/>
      <w:bookmarkStart w:id="612" w:name="_Toc484508252"/>
      <w:bookmarkStart w:id="613" w:name="_Toc484508794"/>
      <w:bookmarkStart w:id="614" w:name="_Toc484509385"/>
      <w:bookmarkStart w:id="615" w:name="_Toc484510248"/>
      <w:bookmarkStart w:id="616" w:name="_Toc484612257"/>
      <w:bookmarkStart w:id="617" w:name="_Toc484089749"/>
      <w:bookmarkStart w:id="618" w:name="_Toc484094457"/>
      <w:bookmarkStart w:id="619" w:name="_Toc484412851"/>
      <w:bookmarkStart w:id="620" w:name="_Toc484413871"/>
      <w:bookmarkStart w:id="621" w:name="_Toc484419074"/>
      <w:bookmarkStart w:id="622" w:name="_Toc484420380"/>
      <w:bookmarkStart w:id="623" w:name="_Toc484424900"/>
      <w:bookmarkStart w:id="624" w:name="_Toc484505386"/>
      <w:bookmarkStart w:id="625" w:name="_Toc484507859"/>
      <w:bookmarkStart w:id="626" w:name="_Toc484508253"/>
      <w:bookmarkStart w:id="627" w:name="_Toc484508795"/>
      <w:bookmarkStart w:id="628" w:name="_Toc484509386"/>
      <w:bookmarkStart w:id="629" w:name="_Toc484510249"/>
      <w:bookmarkStart w:id="630" w:name="_Toc484612258"/>
      <w:bookmarkStart w:id="631" w:name="_Toc484089750"/>
      <w:bookmarkStart w:id="632" w:name="_Toc484094458"/>
      <w:bookmarkStart w:id="633" w:name="_Toc484412852"/>
      <w:bookmarkStart w:id="634" w:name="_Toc484413872"/>
      <w:bookmarkStart w:id="635" w:name="_Toc484419075"/>
      <w:bookmarkStart w:id="636" w:name="_Toc484420381"/>
      <w:bookmarkStart w:id="637" w:name="_Toc484424901"/>
      <w:bookmarkStart w:id="638" w:name="_Toc484505387"/>
      <w:bookmarkStart w:id="639" w:name="_Toc484507860"/>
      <w:bookmarkStart w:id="640" w:name="_Toc484508254"/>
      <w:bookmarkStart w:id="641" w:name="_Toc484508796"/>
      <w:bookmarkStart w:id="642" w:name="_Toc484509387"/>
      <w:bookmarkStart w:id="643" w:name="_Toc484510250"/>
      <w:bookmarkStart w:id="644" w:name="_Toc484612259"/>
      <w:bookmarkStart w:id="645" w:name="_Toc484089751"/>
      <w:bookmarkStart w:id="646" w:name="_Toc484094459"/>
      <w:bookmarkStart w:id="647" w:name="_Toc484412853"/>
      <w:bookmarkStart w:id="648" w:name="_Toc484413873"/>
      <w:bookmarkStart w:id="649" w:name="_Toc484419076"/>
      <w:bookmarkStart w:id="650" w:name="_Toc484420382"/>
      <w:bookmarkStart w:id="651" w:name="_Toc484424902"/>
      <w:bookmarkStart w:id="652" w:name="_Toc484505388"/>
      <w:bookmarkStart w:id="653" w:name="_Toc484507861"/>
      <w:bookmarkStart w:id="654" w:name="_Toc484508255"/>
      <w:bookmarkStart w:id="655" w:name="_Toc484508797"/>
      <w:bookmarkStart w:id="656" w:name="_Toc484509388"/>
      <w:bookmarkStart w:id="657" w:name="_Toc484510251"/>
      <w:bookmarkStart w:id="658" w:name="_Toc484612260"/>
      <w:bookmarkStart w:id="659" w:name="_Toc484089752"/>
      <w:bookmarkStart w:id="660" w:name="_Toc484094460"/>
      <w:bookmarkStart w:id="661" w:name="_Toc484412854"/>
      <w:bookmarkStart w:id="662" w:name="_Toc484413874"/>
      <w:bookmarkStart w:id="663" w:name="_Toc484419077"/>
      <w:bookmarkStart w:id="664" w:name="_Toc484420383"/>
      <w:bookmarkStart w:id="665" w:name="_Toc484424903"/>
      <w:bookmarkStart w:id="666" w:name="_Toc484505389"/>
      <w:bookmarkStart w:id="667" w:name="_Toc484507862"/>
      <w:bookmarkStart w:id="668" w:name="_Toc484508256"/>
      <w:bookmarkStart w:id="669" w:name="_Toc484508798"/>
      <w:bookmarkStart w:id="670" w:name="_Toc484509389"/>
      <w:bookmarkStart w:id="671" w:name="_Toc484510252"/>
      <w:bookmarkStart w:id="672" w:name="_Toc484612261"/>
      <w:bookmarkStart w:id="673" w:name="_Toc484089753"/>
      <w:bookmarkStart w:id="674" w:name="_Toc484094461"/>
      <w:bookmarkStart w:id="675" w:name="_Toc484412855"/>
      <w:bookmarkStart w:id="676" w:name="_Toc484413875"/>
      <w:bookmarkStart w:id="677" w:name="_Toc484419078"/>
      <w:bookmarkStart w:id="678" w:name="_Toc484420384"/>
      <w:bookmarkStart w:id="679" w:name="_Toc484424904"/>
      <w:bookmarkStart w:id="680" w:name="_Toc484505390"/>
      <w:bookmarkStart w:id="681" w:name="_Toc484507863"/>
      <w:bookmarkStart w:id="682" w:name="_Toc484508257"/>
      <w:bookmarkStart w:id="683" w:name="_Toc484508799"/>
      <w:bookmarkStart w:id="684" w:name="_Toc484509390"/>
      <w:bookmarkStart w:id="685" w:name="_Toc484510253"/>
      <w:bookmarkStart w:id="686" w:name="_Toc484612262"/>
      <w:bookmarkStart w:id="687" w:name="_Toc484089754"/>
      <w:bookmarkStart w:id="688" w:name="_Toc484094462"/>
      <w:bookmarkStart w:id="689" w:name="_Toc484412856"/>
      <w:bookmarkStart w:id="690" w:name="_Toc484413876"/>
      <w:bookmarkStart w:id="691" w:name="_Toc484419079"/>
      <w:bookmarkStart w:id="692" w:name="_Toc484420385"/>
      <w:bookmarkStart w:id="693" w:name="_Toc484424905"/>
      <w:bookmarkStart w:id="694" w:name="_Toc484505391"/>
      <w:bookmarkStart w:id="695" w:name="_Toc484507864"/>
      <w:bookmarkStart w:id="696" w:name="_Toc484508258"/>
      <w:bookmarkStart w:id="697" w:name="_Toc484508800"/>
      <w:bookmarkStart w:id="698" w:name="_Toc484509391"/>
      <w:bookmarkStart w:id="699" w:name="_Toc484510254"/>
      <w:bookmarkStart w:id="700" w:name="_Toc484612263"/>
      <w:bookmarkStart w:id="701" w:name="_Toc484089755"/>
      <w:bookmarkStart w:id="702" w:name="_Toc484094463"/>
      <w:bookmarkStart w:id="703" w:name="_Toc484412857"/>
      <w:bookmarkStart w:id="704" w:name="_Toc484413877"/>
      <w:bookmarkStart w:id="705" w:name="_Toc484419080"/>
      <w:bookmarkStart w:id="706" w:name="_Toc484420386"/>
      <w:bookmarkStart w:id="707" w:name="_Toc484424906"/>
      <w:bookmarkStart w:id="708" w:name="_Toc484505392"/>
      <w:bookmarkStart w:id="709" w:name="_Toc484507865"/>
      <w:bookmarkStart w:id="710" w:name="_Toc484508259"/>
      <w:bookmarkStart w:id="711" w:name="_Toc484508801"/>
      <w:bookmarkStart w:id="712" w:name="_Toc484509392"/>
      <w:bookmarkStart w:id="713" w:name="_Toc484510255"/>
      <w:bookmarkStart w:id="714" w:name="_Toc484612264"/>
      <w:bookmarkStart w:id="715" w:name="_Toc439631603"/>
      <w:bookmarkStart w:id="716" w:name="_Toc439631781"/>
      <w:bookmarkStart w:id="717" w:name="_Toc484089766"/>
      <w:bookmarkStart w:id="718" w:name="_Toc484094474"/>
      <w:bookmarkStart w:id="719" w:name="_Toc484412868"/>
      <w:bookmarkStart w:id="720" w:name="_Toc484413888"/>
      <w:bookmarkStart w:id="721" w:name="_Toc484419091"/>
      <w:bookmarkStart w:id="722" w:name="_Toc484420397"/>
      <w:bookmarkStart w:id="723" w:name="_Toc484424917"/>
      <w:bookmarkStart w:id="724" w:name="_Toc484505403"/>
      <w:bookmarkStart w:id="725" w:name="_Toc484507876"/>
      <w:bookmarkStart w:id="726" w:name="_Toc484508270"/>
      <w:bookmarkStart w:id="727" w:name="_Toc484508812"/>
      <w:bookmarkStart w:id="728" w:name="_Toc484509403"/>
      <w:bookmarkStart w:id="729" w:name="_Toc484510266"/>
      <w:bookmarkStart w:id="730" w:name="_Toc484612275"/>
      <w:bookmarkStart w:id="731" w:name="_Toc484089767"/>
      <w:bookmarkStart w:id="732" w:name="_Toc484094475"/>
      <w:bookmarkStart w:id="733" w:name="_Toc484412869"/>
      <w:bookmarkStart w:id="734" w:name="_Toc484413889"/>
      <w:bookmarkStart w:id="735" w:name="_Toc484419092"/>
      <w:bookmarkStart w:id="736" w:name="_Toc484420398"/>
      <w:bookmarkStart w:id="737" w:name="_Toc484424918"/>
      <w:bookmarkStart w:id="738" w:name="_Toc484505404"/>
      <w:bookmarkStart w:id="739" w:name="_Toc484507877"/>
      <w:bookmarkStart w:id="740" w:name="_Toc484508271"/>
      <w:bookmarkStart w:id="741" w:name="_Toc484508813"/>
      <w:bookmarkStart w:id="742" w:name="_Toc484509404"/>
      <w:bookmarkStart w:id="743" w:name="_Toc484510267"/>
      <w:bookmarkStart w:id="744" w:name="_Toc484612276"/>
      <w:bookmarkStart w:id="745" w:name="_Toc439631605"/>
      <w:bookmarkStart w:id="746" w:name="_Toc439631783"/>
      <w:bookmarkStart w:id="747" w:name="_Toc484089768"/>
      <w:bookmarkStart w:id="748" w:name="_Toc484094476"/>
      <w:bookmarkStart w:id="749" w:name="_Toc484412870"/>
      <w:bookmarkStart w:id="750" w:name="_Toc484413890"/>
      <w:bookmarkStart w:id="751" w:name="_Toc484419093"/>
      <w:bookmarkStart w:id="752" w:name="_Toc484420399"/>
      <w:bookmarkStart w:id="753" w:name="_Toc484424919"/>
      <w:bookmarkStart w:id="754" w:name="_Toc484505405"/>
      <w:bookmarkStart w:id="755" w:name="_Toc484507878"/>
      <w:bookmarkStart w:id="756" w:name="_Toc484508272"/>
      <w:bookmarkStart w:id="757" w:name="_Toc484508814"/>
      <w:bookmarkStart w:id="758" w:name="_Toc484509405"/>
      <w:bookmarkStart w:id="759" w:name="_Toc484510268"/>
      <w:bookmarkStart w:id="760" w:name="_Toc484612277"/>
      <w:bookmarkStart w:id="761" w:name="_Toc439858961"/>
      <w:bookmarkStart w:id="762" w:name="_Toc439860457"/>
      <w:bookmarkStart w:id="763" w:name="_Toc439948148"/>
      <w:bookmarkStart w:id="764" w:name="_Toc439858962"/>
      <w:bookmarkStart w:id="765" w:name="_Toc439860458"/>
      <w:bookmarkStart w:id="766" w:name="_Toc439948149"/>
      <w:bookmarkStart w:id="767" w:name="_Toc439858963"/>
      <w:bookmarkStart w:id="768" w:name="_Toc439860459"/>
      <w:bookmarkStart w:id="769" w:name="_Toc439948150"/>
      <w:bookmarkStart w:id="770" w:name="_Toc439858964"/>
      <w:bookmarkStart w:id="771" w:name="_Toc439860460"/>
      <w:bookmarkStart w:id="772" w:name="_Toc439948151"/>
      <w:bookmarkStart w:id="773" w:name="_Toc439858965"/>
      <w:bookmarkStart w:id="774" w:name="_Toc439860461"/>
      <w:bookmarkStart w:id="775" w:name="_Toc439948152"/>
      <w:bookmarkStart w:id="776" w:name="_Toc439858966"/>
      <w:bookmarkStart w:id="777" w:name="_Toc439860462"/>
      <w:bookmarkStart w:id="778" w:name="_Toc439948153"/>
      <w:bookmarkStart w:id="779" w:name="_Toc439858967"/>
      <w:bookmarkStart w:id="780" w:name="_Toc439860463"/>
      <w:bookmarkStart w:id="781" w:name="_Toc439948154"/>
      <w:bookmarkStart w:id="782" w:name="_Toc439858968"/>
      <w:bookmarkStart w:id="783" w:name="_Toc439860464"/>
      <w:bookmarkStart w:id="784" w:name="_Toc439948155"/>
      <w:bookmarkStart w:id="785" w:name="_Toc439858969"/>
      <w:bookmarkStart w:id="786" w:name="_Toc439860465"/>
      <w:bookmarkStart w:id="787" w:name="_Toc439948156"/>
      <w:bookmarkStart w:id="788" w:name="_Toc439858970"/>
      <w:bookmarkStart w:id="789" w:name="_Toc439860466"/>
      <w:bookmarkStart w:id="790" w:name="_Toc439948157"/>
      <w:bookmarkStart w:id="791" w:name="_Toc439858971"/>
      <w:bookmarkStart w:id="792" w:name="_Toc439860467"/>
      <w:bookmarkStart w:id="793" w:name="_Toc439948158"/>
      <w:bookmarkStart w:id="794" w:name="_Toc439858972"/>
      <w:bookmarkStart w:id="795" w:name="_Toc439860468"/>
      <w:bookmarkStart w:id="796" w:name="_Toc439948159"/>
      <w:bookmarkStart w:id="797" w:name="_Toc439858973"/>
      <w:bookmarkStart w:id="798" w:name="_Toc439860469"/>
      <w:bookmarkStart w:id="799" w:name="_Toc439948160"/>
      <w:bookmarkStart w:id="800" w:name="_Toc439858974"/>
      <w:bookmarkStart w:id="801" w:name="_Toc439860470"/>
      <w:bookmarkStart w:id="802" w:name="_Toc439948161"/>
      <w:bookmarkStart w:id="803" w:name="_Toc439858975"/>
      <w:bookmarkStart w:id="804" w:name="_Toc439860471"/>
      <w:bookmarkStart w:id="805" w:name="_Toc439948162"/>
      <w:bookmarkStart w:id="806" w:name="_Toc439858976"/>
      <w:bookmarkStart w:id="807" w:name="_Toc439860472"/>
      <w:bookmarkStart w:id="808" w:name="_Toc439948163"/>
      <w:bookmarkStart w:id="809" w:name="_Toc439858977"/>
      <w:bookmarkStart w:id="810" w:name="_Toc439860473"/>
      <w:bookmarkStart w:id="811" w:name="_Toc439948164"/>
      <w:bookmarkStart w:id="812" w:name="_Toc439858978"/>
      <w:bookmarkStart w:id="813" w:name="_Toc439860474"/>
      <w:bookmarkStart w:id="814" w:name="_Toc439948165"/>
      <w:bookmarkStart w:id="815" w:name="_Toc439858979"/>
      <w:bookmarkStart w:id="816" w:name="_Toc439860475"/>
      <w:bookmarkStart w:id="817" w:name="_Toc439948166"/>
      <w:bookmarkStart w:id="818" w:name="_Toc439858980"/>
      <w:bookmarkStart w:id="819" w:name="_Toc439860476"/>
      <w:bookmarkStart w:id="820" w:name="_Toc439948167"/>
      <w:bookmarkStart w:id="821" w:name="_Toc439858981"/>
      <w:bookmarkStart w:id="822" w:name="_Toc439860477"/>
      <w:bookmarkStart w:id="823" w:name="_Toc439948168"/>
      <w:bookmarkStart w:id="824" w:name="_Toc439858982"/>
      <w:bookmarkStart w:id="825" w:name="_Toc439860478"/>
      <w:bookmarkStart w:id="826" w:name="_Toc439948169"/>
      <w:bookmarkStart w:id="827" w:name="_Toc439858983"/>
      <w:bookmarkStart w:id="828" w:name="_Toc439860479"/>
      <w:bookmarkStart w:id="829" w:name="_Toc439948170"/>
      <w:bookmarkStart w:id="830" w:name="_Toc439858984"/>
      <w:bookmarkStart w:id="831" w:name="_Toc439860480"/>
      <w:bookmarkStart w:id="832" w:name="_Toc439948171"/>
      <w:bookmarkStart w:id="833" w:name="_Toc439858985"/>
      <w:bookmarkStart w:id="834" w:name="_Toc439860481"/>
      <w:bookmarkStart w:id="835" w:name="_Toc439948172"/>
      <w:bookmarkStart w:id="836" w:name="_Toc439858986"/>
      <w:bookmarkStart w:id="837" w:name="_Toc439860482"/>
      <w:bookmarkStart w:id="838" w:name="_Toc439948173"/>
      <w:bookmarkStart w:id="839" w:name="_Toc439858987"/>
      <w:bookmarkStart w:id="840" w:name="_Toc439860483"/>
      <w:bookmarkStart w:id="841" w:name="_Toc439948174"/>
      <w:bookmarkStart w:id="842" w:name="_Toc439858988"/>
      <w:bookmarkStart w:id="843" w:name="_Toc439860484"/>
      <w:bookmarkStart w:id="844" w:name="_Toc439948175"/>
      <w:bookmarkStart w:id="845" w:name="_Toc439858989"/>
      <w:bookmarkStart w:id="846" w:name="_Toc439860485"/>
      <w:bookmarkStart w:id="847" w:name="_Toc439948176"/>
      <w:bookmarkStart w:id="848" w:name="_Toc439858990"/>
      <w:bookmarkStart w:id="849" w:name="_Toc439860486"/>
      <w:bookmarkStart w:id="850" w:name="_Toc439948177"/>
      <w:bookmarkStart w:id="851" w:name="_Toc439858991"/>
      <w:bookmarkStart w:id="852" w:name="_Toc439860487"/>
      <w:bookmarkStart w:id="853" w:name="_Toc439948178"/>
      <w:bookmarkStart w:id="854" w:name="_Toc439858992"/>
      <w:bookmarkStart w:id="855" w:name="_Toc439860488"/>
      <w:bookmarkStart w:id="856" w:name="_Toc439948179"/>
      <w:bookmarkStart w:id="857" w:name="_Toc439858993"/>
      <w:bookmarkStart w:id="858" w:name="_Toc439860489"/>
      <w:bookmarkStart w:id="859" w:name="_Toc439948180"/>
      <w:bookmarkStart w:id="860" w:name="_Toc439858994"/>
      <w:bookmarkStart w:id="861" w:name="_Toc439860490"/>
      <w:bookmarkStart w:id="862" w:name="_Toc439948181"/>
      <w:bookmarkStart w:id="863" w:name="_Toc439858995"/>
      <w:bookmarkStart w:id="864" w:name="_Toc439860491"/>
      <w:bookmarkStart w:id="865" w:name="_Toc439948182"/>
      <w:bookmarkStart w:id="866" w:name="_Toc439858996"/>
      <w:bookmarkStart w:id="867" w:name="_Toc439860492"/>
      <w:bookmarkStart w:id="868" w:name="_Toc439948183"/>
      <w:bookmarkStart w:id="869" w:name="_Toc439858997"/>
      <w:bookmarkStart w:id="870" w:name="_Toc439860493"/>
      <w:bookmarkStart w:id="871" w:name="_Toc439948184"/>
      <w:bookmarkStart w:id="872" w:name="_Toc439858998"/>
      <w:bookmarkStart w:id="873" w:name="_Toc439860494"/>
      <w:bookmarkStart w:id="874" w:name="_Toc439948185"/>
      <w:bookmarkStart w:id="875" w:name="_Toc439858999"/>
      <w:bookmarkStart w:id="876" w:name="_Toc439860495"/>
      <w:bookmarkStart w:id="877" w:name="_Toc439948186"/>
      <w:bookmarkStart w:id="878" w:name="_Toc439859000"/>
      <w:bookmarkStart w:id="879" w:name="_Toc439860496"/>
      <w:bookmarkStart w:id="880" w:name="_Toc439948187"/>
      <w:bookmarkStart w:id="881" w:name="_Toc439859001"/>
      <w:bookmarkStart w:id="882" w:name="_Toc439860497"/>
      <w:bookmarkStart w:id="883" w:name="_Toc439948188"/>
      <w:bookmarkStart w:id="884" w:name="_Toc439631608"/>
      <w:bookmarkStart w:id="885" w:name="_Toc439631786"/>
      <w:bookmarkStart w:id="886" w:name="_Toc439631609"/>
      <w:bookmarkStart w:id="887" w:name="_Toc439631787"/>
      <w:bookmarkStart w:id="888" w:name="_Toc439631610"/>
      <w:bookmarkStart w:id="889" w:name="_Toc439631788"/>
      <w:bookmarkStart w:id="890" w:name="_Toc439631611"/>
      <w:bookmarkStart w:id="891" w:name="_Toc439631789"/>
      <w:bookmarkStart w:id="892" w:name="_Toc439631612"/>
      <w:bookmarkStart w:id="893" w:name="_Toc439631790"/>
      <w:bookmarkStart w:id="894" w:name="_Toc439631613"/>
      <w:bookmarkStart w:id="895" w:name="_Toc439631791"/>
      <w:bookmarkStart w:id="896" w:name="_Toc439631614"/>
      <w:bookmarkStart w:id="897" w:name="_Toc439631792"/>
      <w:bookmarkStart w:id="898" w:name="_Toc439631615"/>
      <w:bookmarkStart w:id="899" w:name="_Toc439631793"/>
      <w:bookmarkStart w:id="900" w:name="_Toc439631617"/>
      <w:bookmarkStart w:id="901" w:name="_Toc439631795"/>
      <w:bookmarkStart w:id="902" w:name="_Toc439631618"/>
      <w:bookmarkStart w:id="903" w:name="_Toc439631796"/>
      <w:bookmarkStart w:id="904" w:name="_Toc439631619"/>
      <w:bookmarkStart w:id="905" w:name="_Toc439631797"/>
      <w:bookmarkStart w:id="906" w:name="_Toc439631620"/>
      <w:bookmarkStart w:id="907" w:name="_Toc439631798"/>
      <w:bookmarkStart w:id="908" w:name="_Toc439631621"/>
      <w:bookmarkStart w:id="909" w:name="_Toc439631799"/>
      <w:bookmarkStart w:id="910" w:name="_Toc439631622"/>
      <w:bookmarkStart w:id="911" w:name="_Toc439631800"/>
      <w:bookmarkStart w:id="912" w:name="_Toc439631623"/>
      <w:bookmarkStart w:id="913" w:name="_Toc439631801"/>
      <w:bookmarkStart w:id="914" w:name="_Toc439631624"/>
      <w:bookmarkStart w:id="915" w:name="_Toc439631802"/>
      <w:bookmarkStart w:id="916" w:name="_Toc439631625"/>
      <w:bookmarkStart w:id="917" w:name="_Toc439631803"/>
      <w:bookmarkStart w:id="918" w:name="_Toc439631626"/>
      <w:bookmarkStart w:id="919" w:name="_Toc439631804"/>
      <w:bookmarkStart w:id="920" w:name="_Toc439631636"/>
      <w:bookmarkStart w:id="921" w:name="_Toc439631814"/>
      <w:bookmarkStart w:id="922" w:name="_Toc439631637"/>
      <w:bookmarkStart w:id="923" w:name="_Toc439631815"/>
      <w:bookmarkStart w:id="924" w:name="_Toc439631639"/>
      <w:bookmarkStart w:id="925" w:name="_Toc439631817"/>
      <w:bookmarkStart w:id="926" w:name="_Toc439631640"/>
      <w:bookmarkStart w:id="927" w:name="_Toc439631818"/>
      <w:bookmarkStart w:id="928" w:name="_Toc439859002"/>
      <w:bookmarkStart w:id="929" w:name="_Toc439860498"/>
      <w:bookmarkStart w:id="930" w:name="_Toc439948189"/>
      <w:bookmarkStart w:id="931" w:name="_Toc439859003"/>
      <w:bookmarkStart w:id="932" w:name="_Toc439860499"/>
      <w:bookmarkStart w:id="933" w:name="_Toc439948190"/>
      <w:bookmarkStart w:id="934" w:name="_Toc439859004"/>
      <w:bookmarkStart w:id="935" w:name="_Toc439860500"/>
      <w:bookmarkStart w:id="936" w:name="_Toc439948191"/>
      <w:bookmarkStart w:id="937" w:name="_Toc439859005"/>
      <w:bookmarkStart w:id="938" w:name="_Toc439860501"/>
      <w:bookmarkStart w:id="939" w:name="_Toc439948192"/>
      <w:bookmarkStart w:id="940" w:name="_Toc439859006"/>
      <w:bookmarkStart w:id="941" w:name="_Toc439860502"/>
      <w:bookmarkStart w:id="942" w:name="_Toc439948193"/>
      <w:bookmarkStart w:id="943" w:name="_Toc439859007"/>
      <w:bookmarkStart w:id="944" w:name="_Toc439860503"/>
      <w:bookmarkStart w:id="945" w:name="_Toc439948194"/>
      <w:bookmarkStart w:id="946" w:name="_Toc439859008"/>
      <w:bookmarkStart w:id="947" w:name="_Toc439860504"/>
      <w:bookmarkStart w:id="948" w:name="_Toc439948195"/>
      <w:bookmarkStart w:id="949" w:name="_Toc439859009"/>
      <w:bookmarkStart w:id="950" w:name="_Toc439860505"/>
      <w:bookmarkStart w:id="951" w:name="_Toc439948196"/>
      <w:bookmarkStart w:id="952" w:name="_Toc439859010"/>
      <w:bookmarkStart w:id="953" w:name="_Toc439860506"/>
      <w:bookmarkStart w:id="954" w:name="_Toc439948197"/>
      <w:bookmarkStart w:id="955" w:name="_Toc439859011"/>
      <w:bookmarkStart w:id="956" w:name="_Toc439860507"/>
      <w:bookmarkStart w:id="957" w:name="_Toc439948198"/>
      <w:bookmarkStart w:id="958" w:name="_Toc439859012"/>
      <w:bookmarkStart w:id="959" w:name="_Toc439860508"/>
      <w:bookmarkStart w:id="960" w:name="_Toc439948199"/>
      <w:bookmarkStart w:id="961" w:name="_Toc439859013"/>
      <w:bookmarkStart w:id="962" w:name="_Toc439860509"/>
      <w:bookmarkStart w:id="963" w:name="_Toc439948200"/>
      <w:bookmarkStart w:id="964" w:name="_Toc439859014"/>
      <w:bookmarkStart w:id="965" w:name="_Toc439860510"/>
      <w:bookmarkStart w:id="966" w:name="_Toc439948201"/>
      <w:bookmarkStart w:id="967" w:name="_Toc439859015"/>
      <w:bookmarkStart w:id="968" w:name="_Toc439860511"/>
      <w:bookmarkStart w:id="969" w:name="_Toc439948202"/>
      <w:bookmarkStart w:id="970" w:name="_Toc439859016"/>
      <w:bookmarkStart w:id="971" w:name="_Toc439860512"/>
      <w:bookmarkStart w:id="972" w:name="_Toc439948203"/>
      <w:bookmarkStart w:id="973" w:name="_Toc439859017"/>
      <w:bookmarkStart w:id="974" w:name="_Toc439860513"/>
      <w:bookmarkStart w:id="975" w:name="_Toc439948204"/>
      <w:bookmarkStart w:id="976" w:name="_Toc439859018"/>
      <w:bookmarkStart w:id="977" w:name="_Toc439860514"/>
      <w:bookmarkStart w:id="978" w:name="_Toc439948205"/>
      <w:bookmarkStart w:id="979" w:name="_Toc439859019"/>
      <w:bookmarkStart w:id="980" w:name="_Toc439860515"/>
      <w:bookmarkStart w:id="981" w:name="_Toc439948206"/>
      <w:bookmarkStart w:id="982" w:name="_Toc439859020"/>
      <w:bookmarkStart w:id="983" w:name="_Toc439860516"/>
      <w:bookmarkStart w:id="984" w:name="_Toc439948207"/>
      <w:bookmarkStart w:id="985" w:name="_Toc439859021"/>
      <w:bookmarkStart w:id="986" w:name="_Toc439860517"/>
      <w:bookmarkStart w:id="987" w:name="_Toc439948208"/>
      <w:bookmarkStart w:id="988" w:name="_Toc439859022"/>
      <w:bookmarkStart w:id="989" w:name="_Toc439860518"/>
      <w:bookmarkStart w:id="990" w:name="_Toc439948209"/>
      <w:bookmarkStart w:id="991" w:name="_Toc439859023"/>
      <w:bookmarkStart w:id="992" w:name="_Toc439860519"/>
      <w:bookmarkStart w:id="993" w:name="_Toc439948210"/>
      <w:bookmarkStart w:id="994" w:name="_Toc439859024"/>
      <w:bookmarkStart w:id="995" w:name="_Toc439860520"/>
      <w:bookmarkStart w:id="996" w:name="_Toc439948211"/>
      <w:bookmarkStart w:id="997" w:name="_Toc439859025"/>
      <w:bookmarkStart w:id="998" w:name="_Toc439860521"/>
      <w:bookmarkStart w:id="999" w:name="_Toc439948212"/>
      <w:bookmarkStart w:id="1000" w:name="_Toc439859026"/>
      <w:bookmarkStart w:id="1001" w:name="_Toc439860522"/>
      <w:bookmarkStart w:id="1002" w:name="_Toc439948213"/>
      <w:bookmarkStart w:id="1003" w:name="_Toc439859027"/>
      <w:bookmarkStart w:id="1004" w:name="_Toc439860523"/>
      <w:bookmarkStart w:id="1005" w:name="_Toc439948214"/>
      <w:bookmarkStart w:id="1006" w:name="_Toc439859028"/>
      <w:bookmarkStart w:id="1007" w:name="_Toc439860524"/>
      <w:bookmarkStart w:id="1008" w:name="_Toc439948215"/>
      <w:bookmarkStart w:id="1009" w:name="_Toc439859029"/>
      <w:bookmarkStart w:id="1010" w:name="_Toc439860525"/>
      <w:bookmarkStart w:id="1011" w:name="_Toc439948216"/>
      <w:bookmarkStart w:id="1012" w:name="_Toc439859030"/>
      <w:bookmarkStart w:id="1013" w:name="_Toc439860526"/>
      <w:bookmarkStart w:id="1014" w:name="_Toc439948217"/>
      <w:bookmarkStart w:id="1015" w:name="_Toc439859031"/>
      <w:bookmarkStart w:id="1016" w:name="_Toc439860527"/>
      <w:bookmarkStart w:id="1017" w:name="_Toc439948218"/>
      <w:bookmarkStart w:id="1018" w:name="_Toc439859032"/>
      <w:bookmarkStart w:id="1019" w:name="_Toc439860528"/>
      <w:bookmarkStart w:id="1020" w:name="_Toc439948219"/>
      <w:bookmarkStart w:id="1021" w:name="_Toc439859033"/>
      <w:bookmarkStart w:id="1022" w:name="_Toc439860529"/>
      <w:bookmarkStart w:id="1023" w:name="_Toc439948220"/>
      <w:bookmarkStart w:id="1024" w:name="_Toc439859034"/>
      <w:bookmarkStart w:id="1025" w:name="_Toc439860530"/>
      <w:bookmarkStart w:id="1026" w:name="_Toc439948221"/>
      <w:bookmarkStart w:id="1027" w:name="_Toc439859035"/>
      <w:bookmarkStart w:id="1028" w:name="_Toc439860531"/>
      <w:bookmarkStart w:id="1029" w:name="_Toc439948222"/>
      <w:bookmarkStart w:id="1030" w:name="_Toc439859036"/>
      <w:bookmarkStart w:id="1031" w:name="_Toc439860532"/>
      <w:bookmarkStart w:id="1032" w:name="_Toc439948223"/>
      <w:bookmarkStart w:id="1033" w:name="_Toc439859037"/>
      <w:bookmarkStart w:id="1034" w:name="_Toc439860533"/>
      <w:bookmarkStart w:id="1035" w:name="_Toc439948224"/>
      <w:bookmarkStart w:id="1036" w:name="_Toc439859038"/>
      <w:bookmarkStart w:id="1037" w:name="_Toc439860534"/>
      <w:bookmarkStart w:id="1038" w:name="_Toc439948225"/>
      <w:bookmarkStart w:id="1039" w:name="_Toc484089771"/>
      <w:bookmarkStart w:id="1040" w:name="_Toc484094479"/>
      <w:bookmarkStart w:id="1041" w:name="_Toc484412873"/>
      <w:bookmarkStart w:id="1042" w:name="_Toc484413893"/>
      <w:bookmarkStart w:id="1043" w:name="_Toc484419096"/>
      <w:bookmarkStart w:id="1044" w:name="_Toc484420402"/>
      <w:bookmarkStart w:id="1045" w:name="_Toc484424922"/>
      <w:bookmarkStart w:id="1046" w:name="_Toc484505408"/>
      <w:bookmarkStart w:id="1047" w:name="_Toc484507881"/>
      <w:bookmarkStart w:id="1048" w:name="_Toc484508275"/>
      <w:bookmarkStart w:id="1049" w:name="_Toc484508817"/>
      <w:bookmarkStart w:id="1050" w:name="_Toc484509408"/>
      <w:bookmarkStart w:id="1051" w:name="_Toc484510271"/>
      <w:bookmarkStart w:id="1052" w:name="_Toc484612280"/>
      <w:bookmarkStart w:id="1053" w:name="_Toc484089772"/>
      <w:bookmarkStart w:id="1054" w:name="_Toc484094480"/>
      <w:bookmarkStart w:id="1055" w:name="_Toc484412874"/>
      <w:bookmarkStart w:id="1056" w:name="_Toc484413894"/>
      <w:bookmarkStart w:id="1057" w:name="_Toc484419097"/>
      <w:bookmarkStart w:id="1058" w:name="_Toc484420403"/>
      <w:bookmarkStart w:id="1059" w:name="_Toc484424923"/>
      <w:bookmarkStart w:id="1060" w:name="_Toc484505409"/>
      <w:bookmarkStart w:id="1061" w:name="_Toc484507882"/>
      <w:bookmarkStart w:id="1062" w:name="_Toc484508276"/>
      <w:bookmarkStart w:id="1063" w:name="_Toc484508818"/>
      <w:bookmarkStart w:id="1064" w:name="_Toc484509409"/>
      <w:bookmarkStart w:id="1065" w:name="_Toc484510272"/>
      <w:bookmarkStart w:id="1066" w:name="_Toc484612281"/>
      <w:bookmarkStart w:id="1067" w:name="_Toc484089773"/>
      <w:bookmarkStart w:id="1068" w:name="_Toc484094481"/>
      <w:bookmarkStart w:id="1069" w:name="_Toc484412875"/>
      <w:bookmarkStart w:id="1070" w:name="_Toc484413895"/>
      <w:bookmarkStart w:id="1071" w:name="_Toc484419098"/>
      <w:bookmarkStart w:id="1072" w:name="_Toc484420404"/>
      <w:bookmarkStart w:id="1073" w:name="_Toc484424924"/>
      <w:bookmarkStart w:id="1074" w:name="_Toc484505410"/>
      <w:bookmarkStart w:id="1075" w:name="_Toc484507883"/>
      <w:bookmarkStart w:id="1076" w:name="_Toc484508277"/>
      <w:bookmarkStart w:id="1077" w:name="_Toc484508819"/>
      <w:bookmarkStart w:id="1078" w:name="_Toc484509410"/>
      <w:bookmarkStart w:id="1079" w:name="_Toc484510273"/>
      <w:bookmarkStart w:id="1080" w:name="_Toc484612282"/>
      <w:bookmarkStart w:id="1081" w:name="_Toc484089774"/>
      <w:bookmarkStart w:id="1082" w:name="_Toc484094482"/>
      <w:bookmarkStart w:id="1083" w:name="_Toc484412876"/>
      <w:bookmarkStart w:id="1084" w:name="_Toc484413896"/>
      <w:bookmarkStart w:id="1085" w:name="_Toc484419099"/>
      <w:bookmarkStart w:id="1086" w:name="_Toc484420405"/>
      <w:bookmarkStart w:id="1087" w:name="_Toc484424925"/>
      <w:bookmarkStart w:id="1088" w:name="_Toc484505411"/>
      <w:bookmarkStart w:id="1089" w:name="_Toc484507884"/>
      <w:bookmarkStart w:id="1090" w:name="_Toc484508278"/>
      <w:bookmarkStart w:id="1091" w:name="_Toc484508820"/>
      <w:bookmarkStart w:id="1092" w:name="_Toc484509411"/>
      <w:bookmarkStart w:id="1093" w:name="_Toc484510274"/>
      <w:bookmarkStart w:id="1094" w:name="_Toc484612283"/>
      <w:bookmarkStart w:id="1095" w:name="_Toc484089775"/>
      <w:bookmarkStart w:id="1096" w:name="_Toc484094483"/>
      <w:bookmarkStart w:id="1097" w:name="_Toc484412877"/>
      <w:bookmarkStart w:id="1098" w:name="_Toc484413897"/>
      <w:bookmarkStart w:id="1099" w:name="_Toc484419100"/>
      <w:bookmarkStart w:id="1100" w:name="_Toc484420406"/>
      <w:bookmarkStart w:id="1101" w:name="_Toc484424926"/>
      <w:bookmarkStart w:id="1102" w:name="_Toc484505412"/>
      <w:bookmarkStart w:id="1103" w:name="_Toc484507885"/>
      <w:bookmarkStart w:id="1104" w:name="_Toc484508279"/>
      <w:bookmarkStart w:id="1105" w:name="_Toc484508821"/>
      <w:bookmarkStart w:id="1106" w:name="_Toc484509412"/>
      <w:bookmarkStart w:id="1107" w:name="_Toc484510275"/>
      <w:bookmarkStart w:id="1108" w:name="_Toc484612284"/>
      <w:bookmarkStart w:id="1109" w:name="_Toc484413718"/>
      <w:bookmarkStart w:id="1110" w:name="_Toc484418921"/>
      <w:bookmarkStart w:id="1111" w:name="_Toc484420227"/>
      <w:bookmarkStart w:id="1112" w:name="_Toc484424747"/>
      <w:bookmarkStart w:id="1113" w:name="_Toc484505233"/>
      <w:bookmarkStart w:id="1114" w:name="_Toc484507592"/>
      <w:bookmarkStart w:id="1115" w:name="_Toc484507986"/>
      <w:bookmarkStart w:id="1116" w:name="_Toc484508528"/>
      <w:bookmarkStart w:id="1117" w:name="_Toc484509119"/>
      <w:bookmarkStart w:id="1118" w:name="_Toc484509982"/>
      <w:bookmarkStart w:id="1119" w:name="_Toc484611991"/>
      <w:bookmarkStart w:id="1120" w:name="_Toc398881969"/>
      <w:bookmarkStart w:id="1121" w:name="_Toc398882125"/>
      <w:bookmarkStart w:id="1122" w:name="_Toc398882182"/>
      <w:bookmarkStart w:id="1123" w:name="_Toc398882617"/>
      <w:bookmarkStart w:id="1124" w:name="_Toc398882706"/>
      <w:bookmarkStart w:id="1125" w:name="_Toc398882750"/>
      <w:bookmarkStart w:id="1126" w:name="_Toc398882770"/>
      <w:bookmarkStart w:id="1127" w:name="_Toc398883024"/>
      <w:bookmarkStart w:id="1128" w:name="_Toc398883204"/>
      <w:bookmarkStart w:id="1129" w:name="_Toc398883842"/>
      <w:bookmarkStart w:id="1130" w:name="_Toc398886315"/>
      <w:bookmarkStart w:id="1131" w:name="_Toc398895517"/>
      <w:bookmarkStart w:id="1132" w:name="_Toc399153214"/>
      <w:bookmarkStart w:id="1133" w:name="_Toc399153287"/>
      <w:bookmarkStart w:id="1134" w:name="_Toc400699210"/>
      <w:bookmarkStart w:id="1135" w:name="_Toc400699287"/>
      <w:bookmarkStart w:id="1136" w:name="_Toc400710612"/>
      <w:bookmarkStart w:id="1137" w:name="_Toc400710690"/>
      <w:bookmarkStart w:id="1138" w:name="_Toc400710768"/>
      <w:bookmarkStart w:id="1139" w:name="_Toc400710857"/>
      <w:bookmarkStart w:id="1140" w:name="_Toc400717547"/>
      <w:bookmarkStart w:id="1141" w:name="_Toc413415309"/>
      <w:bookmarkStart w:id="1142" w:name="_Toc414272083"/>
      <w:bookmarkStart w:id="1143" w:name="_Toc414274681"/>
      <w:bookmarkStart w:id="1144" w:name="_Toc429048133"/>
      <w:bookmarkStart w:id="1145" w:name="_Toc429139186"/>
      <w:bookmarkStart w:id="1146" w:name="_Toc429473367"/>
      <w:bookmarkStart w:id="1147" w:name="_Toc429487761"/>
      <w:bookmarkStart w:id="1148" w:name="_Toc429487819"/>
      <w:bookmarkStart w:id="1149" w:name="_Toc429487877"/>
      <w:bookmarkStart w:id="1150" w:name="_Toc429487934"/>
      <w:bookmarkStart w:id="1151" w:name="_Toc429643108"/>
      <w:bookmarkStart w:id="1152" w:name="_Toc437473365"/>
      <w:bookmarkStart w:id="1153" w:name="_Toc437478013"/>
      <w:bookmarkStart w:id="1154" w:name="_Toc437538866"/>
      <w:bookmarkStart w:id="1155" w:name="_Toc437547378"/>
      <w:bookmarkStart w:id="1156" w:name="_Toc437547980"/>
      <w:bookmarkStart w:id="1157" w:name="_Toc437548118"/>
      <w:bookmarkStart w:id="1158" w:name="_Toc437548351"/>
      <w:bookmarkStart w:id="1159" w:name="_Toc437548449"/>
      <w:bookmarkStart w:id="1160" w:name="_Toc437608779"/>
      <w:bookmarkStart w:id="1161" w:name="_Toc437608819"/>
      <w:bookmarkStart w:id="1162" w:name="_Toc437628986"/>
      <w:bookmarkStart w:id="1163" w:name="_Toc437629046"/>
      <w:bookmarkStart w:id="1164" w:name="_Toc437629997"/>
      <w:bookmarkStart w:id="1165" w:name="_Toc437630053"/>
      <w:bookmarkStart w:id="1166" w:name="_Toc437630109"/>
      <w:bookmarkStart w:id="1167" w:name="_Toc437633693"/>
      <w:bookmarkStart w:id="1168" w:name="_Toc437875562"/>
      <w:bookmarkStart w:id="1169" w:name="_Toc437875623"/>
      <w:bookmarkStart w:id="1170" w:name="_Toc437875723"/>
      <w:bookmarkStart w:id="1171" w:name="_Toc437875783"/>
      <w:bookmarkStart w:id="1172" w:name="_Toc437876059"/>
      <w:bookmarkStart w:id="1173" w:name="_Toc437946295"/>
      <w:bookmarkStart w:id="1174" w:name="_Toc438034878"/>
      <w:bookmarkStart w:id="1175" w:name="_Toc438067584"/>
      <w:bookmarkStart w:id="1176" w:name="_Toc438067643"/>
      <w:bookmarkStart w:id="1177" w:name="_Toc438457744"/>
      <w:bookmarkStart w:id="1178" w:name="_Toc438457819"/>
      <w:bookmarkStart w:id="1179" w:name="_Toc438458119"/>
      <w:bookmarkStart w:id="1180" w:name="_Toc438458363"/>
      <w:bookmarkStart w:id="1181" w:name="_Toc438458442"/>
      <w:bookmarkStart w:id="1182" w:name="_Toc438459147"/>
      <w:bookmarkStart w:id="1183" w:name="_Toc438459912"/>
      <w:bookmarkStart w:id="1184" w:name="_Toc438496510"/>
      <w:bookmarkStart w:id="1185" w:name="_Toc438510936"/>
      <w:bookmarkStart w:id="1186" w:name="_Toc439631601"/>
      <w:bookmarkStart w:id="1187" w:name="_Toc439631779"/>
      <w:bookmarkStart w:id="1188" w:name="_Toc82092752"/>
      <w:bookmarkStart w:id="1189" w:name="_Toc485402669"/>
      <w:bookmarkStart w:id="1190" w:name="_Toc485403996"/>
      <w:bookmarkStart w:id="1191" w:name="_Toc485633987"/>
      <w:bookmarkStart w:id="1192" w:name="_Toc485634063"/>
      <w:bookmarkStart w:id="1193" w:name="_Toc485634134"/>
      <w:bookmarkStart w:id="1194" w:name="_Toc485634376"/>
      <w:bookmarkStart w:id="1195" w:name="_Toc485636765"/>
      <w:bookmarkStart w:id="1196" w:name="_Toc487116862"/>
      <w:bookmarkStart w:id="1197" w:name="_Toc495484822"/>
      <w:bookmarkStart w:id="1198" w:name="_Toc495663320"/>
      <w:bookmarkStart w:id="1199" w:name="_Toc495663550"/>
      <w:bookmarkStart w:id="1200" w:name="_Toc496820552"/>
      <w:bookmarkStart w:id="1201" w:name="_Toc439771961"/>
      <w:bookmarkStart w:id="1202" w:name="_Toc39888277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r>
        <w:t>Project</w:t>
      </w:r>
      <w:r w:rsidR="00C36E6C">
        <w:t xml:space="preserve"> Terms</w:t>
      </w:r>
      <w:bookmarkEnd w:id="1188"/>
    </w:p>
    <w:p w14:paraId="5AE32E4E" w14:textId="3F652F41" w:rsidR="00C36E6C" w:rsidRDefault="005D3166" w:rsidP="001159E4">
      <w:r>
        <w:t>Respondents</w:t>
      </w:r>
      <w:r w:rsidR="00417056">
        <w:t xml:space="preserve"> shall provide </w:t>
      </w:r>
      <w:r w:rsidR="006931A5">
        <w:t xml:space="preserve">a </w:t>
      </w:r>
      <w:r w:rsidR="00B313A9">
        <w:t xml:space="preserve">supplementary </w:t>
      </w:r>
      <w:r w:rsidR="006931A5">
        <w:t>description of the project terms as outlined in the Bid Forms</w:t>
      </w:r>
      <w:r w:rsidR="00533E72">
        <w:t xml:space="preserve"> and RFP document</w:t>
      </w:r>
      <w:r w:rsidR="00B313A9">
        <w:t>.</w:t>
      </w:r>
    </w:p>
    <w:p w14:paraId="7CD0F20B" w14:textId="22326BFD" w:rsidR="00794F6B" w:rsidRDefault="00644AF9" w:rsidP="00E13DDE">
      <w:pPr>
        <w:pStyle w:val="Heading2"/>
        <w:rPr>
          <w:rFonts w:hint="eastAsia"/>
        </w:rPr>
      </w:pPr>
      <w:bookmarkStart w:id="1203" w:name="_Toc485388663"/>
      <w:bookmarkStart w:id="1204" w:name="_Toc485401836"/>
      <w:bookmarkStart w:id="1205" w:name="_Toc485402121"/>
      <w:bookmarkStart w:id="1206" w:name="_Toc485402406"/>
      <w:bookmarkStart w:id="1207" w:name="_Toc485402692"/>
      <w:bookmarkStart w:id="1208" w:name="_Toc485402972"/>
      <w:bookmarkStart w:id="1209" w:name="_Toc485403247"/>
      <w:bookmarkStart w:id="1210" w:name="_Toc485403553"/>
      <w:bookmarkStart w:id="1211" w:name="_Toc485404019"/>
      <w:bookmarkStart w:id="1212" w:name="_Toc485633697"/>
      <w:bookmarkStart w:id="1213" w:name="_Toc485388664"/>
      <w:bookmarkStart w:id="1214" w:name="_Toc485401837"/>
      <w:bookmarkStart w:id="1215" w:name="_Toc485402122"/>
      <w:bookmarkStart w:id="1216" w:name="_Toc485402407"/>
      <w:bookmarkStart w:id="1217" w:name="_Toc485402693"/>
      <w:bookmarkStart w:id="1218" w:name="_Toc485403248"/>
      <w:bookmarkStart w:id="1219" w:name="_Toc485403554"/>
      <w:bookmarkStart w:id="1220" w:name="_Toc485404020"/>
      <w:bookmarkStart w:id="1221" w:name="_Toc485633698"/>
      <w:bookmarkStart w:id="1222" w:name="_Toc485388665"/>
      <w:bookmarkStart w:id="1223" w:name="_Toc485401838"/>
      <w:bookmarkStart w:id="1224" w:name="_Toc485402123"/>
      <w:bookmarkStart w:id="1225" w:name="_Toc485402408"/>
      <w:bookmarkStart w:id="1226" w:name="_Toc485402694"/>
      <w:bookmarkStart w:id="1227" w:name="_Toc485403249"/>
      <w:bookmarkStart w:id="1228" w:name="_Toc485403555"/>
      <w:bookmarkStart w:id="1229" w:name="_Toc485404021"/>
      <w:bookmarkStart w:id="1230" w:name="_Toc485633699"/>
      <w:bookmarkStart w:id="1231" w:name="_Toc485388666"/>
      <w:bookmarkStart w:id="1232" w:name="_Toc485401839"/>
      <w:bookmarkStart w:id="1233" w:name="_Toc485402124"/>
      <w:bookmarkStart w:id="1234" w:name="_Toc485402409"/>
      <w:bookmarkStart w:id="1235" w:name="_Toc485402695"/>
      <w:bookmarkStart w:id="1236" w:name="_Toc485403250"/>
      <w:bookmarkStart w:id="1237" w:name="_Toc485403556"/>
      <w:bookmarkStart w:id="1238" w:name="_Toc485404022"/>
      <w:bookmarkStart w:id="1239" w:name="_Toc485633700"/>
      <w:bookmarkStart w:id="1240" w:name="_Toc485388667"/>
      <w:bookmarkStart w:id="1241" w:name="_Toc485401840"/>
      <w:bookmarkStart w:id="1242" w:name="_Toc485402125"/>
      <w:bookmarkStart w:id="1243" w:name="_Toc485402410"/>
      <w:bookmarkStart w:id="1244" w:name="_Toc485402696"/>
      <w:bookmarkStart w:id="1245" w:name="_Toc485403251"/>
      <w:bookmarkStart w:id="1246" w:name="_Toc485403557"/>
      <w:bookmarkStart w:id="1247" w:name="_Toc485404023"/>
      <w:bookmarkStart w:id="1248" w:name="_Toc485633701"/>
      <w:bookmarkStart w:id="1249" w:name="_Toc485388668"/>
      <w:bookmarkStart w:id="1250" w:name="_Toc485401841"/>
      <w:bookmarkStart w:id="1251" w:name="_Toc485402126"/>
      <w:bookmarkStart w:id="1252" w:name="_Toc485402411"/>
      <w:bookmarkStart w:id="1253" w:name="_Toc485402697"/>
      <w:bookmarkStart w:id="1254" w:name="_Toc485403252"/>
      <w:bookmarkStart w:id="1255" w:name="_Toc485403558"/>
      <w:bookmarkStart w:id="1256" w:name="_Toc485404024"/>
      <w:bookmarkStart w:id="1257" w:name="_Toc485633702"/>
      <w:bookmarkStart w:id="1258" w:name="_Toc82092753"/>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t>Preliminary Design Documents</w:t>
      </w:r>
      <w:bookmarkEnd w:id="1189"/>
      <w:bookmarkEnd w:id="1190"/>
      <w:bookmarkEnd w:id="1191"/>
      <w:bookmarkEnd w:id="1192"/>
      <w:bookmarkEnd w:id="1193"/>
      <w:bookmarkEnd w:id="1194"/>
      <w:bookmarkEnd w:id="1195"/>
      <w:bookmarkEnd w:id="1196"/>
      <w:bookmarkEnd w:id="1197"/>
      <w:bookmarkEnd w:id="1198"/>
      <w:bookmarkEnd w:id="1199"/>
      <w:bookmarkEnd w:id="1200"/>
      <w:bookmarkEnd w:id="1258"/>
    </w:p>
    <w:p w14:paraId="42A995AE" w14:textId="2A60FBCE" w:rsidR="008326E4" w:rsidRPr="008326E4" w:rsidRDefault="00DF6A2A" w:rsidP="003F2B5A">
      <w:r>
        <w:t xml:space="preserve">Respondents </w:t>
      </w:r>
      <w:r w:rsidR="008B1ABF">
        <w:t>shall provide the following information about their proposed design</w:t>
      </w:r>
      <w:r w:rsidR="00680098">
        <w:t xml:space="preserve"> of the underlying project</w:t>
      </w:r>
      <w:r w:rsidR="00D466DF">
        <w:t xml:space="preserve"> as applicable</w:t>
      </w:r>
      <w:r w:rsidR="00680098">
        <w:t>.</w:t>
      </w:r>
      <w:r w:rsidR="00D466DF">
        <w:t xml:space="preserve"> Energy only or </w:t>
      </w:r>
      <w:r w:rsidR="008C3C7E">
        <w:t xml:space="preserve">partial/full requirements </w:t>
      </w:r>
      <w:r w:rsidR="005459CD">
        <w:t>proposals</w:t>
      </w:r>
      <w:r w:rsidR="008C3C7E">
        <w:t xml:space="preserve"> </w:t>
      </w:r>
      <w:r w:rsidR="005459CD">
        <w:t>do</w:t>
      </w:r>
      <w:r w:rsidR="008C3C7E">
        <w:t xml:space="preserve"> not require any design documents</w:t>
      </w:r>
      <w:r w:rsidR="008324B5">
        <w:t>.</w:t>
      </w:r>
    </w:p>
    <w:p w14:paraId="3BCD94AD" w14:textId="1AA56490" w:rsidR="00D01B02" w:rsidRPr="00E13DDE" w:rsidRDefault="00D01B02" w:rsidP="00E13DDE">
      <w:pPr>
        <w:pStyle w:val="Heading3"/>
        <w:numPr>
          <w:ilvl w:val="2"/>
          <w:numId w:val="27"/>
        </w:numPr>
        <w:rPr>
          <w:color w:val="000000" w:themeColor="text1"/>
        </w:rPr>
      </w:pPr>
      <w:r w:rsidRPr="00E13DDE">
        <w:rPr>
          <w:color w:val="auto"/>
        </w:rPr>
        <w:t>Name and Location of Site</w:t>
      </w:r>
      <w:r w:rsidR="00D061B2" w:rsidRPr="00E13DDE">
        <w:rPr>
          <w:color w:val="auto"/>
        </w:rPr>
        <w:t xml:space="preserve"> (for local solar, and MISO renewables and non-renewable</w:t>
      </w:r>
      <w:r w:rsidR="00FA5939">
        <w:rPr>
          <w:color w:val="auto"/>
        </w:rPr>
        <w:t>s</w:t>
      </w:r>
      <w:r w:rsidR="00D061B2" w:rsidRPr="00E13DDE">
        <w:rPr>
          <w:color w:val="auto"/>
        </w:rPr>
        <w:t xml:space="preserve"> under development)</w:t>
      </w:r>
    </w:p>
    <w:p w14:paraId="7C8279F5" w14:textId="18287267" w:rsidR="00935E7A" w:rsidRDefault="00935E7A" w:rsidP="00F77DA8">
      <w:pPr>
        <w:pStyle w:val="ListParagraph"/>
        <w:numPr>
          <w:ilvl w:val="0"/>
          <w:numId w:val="6"/>
        </w:numPr>
      </w:pPr>
      <w:r>
        <w:t>Map showing proximity to rail, highway, waterways, and electrical points of interconnection</w:t>
      </w:r>
      <w:r w:rsidR="000D58BC">
        <w:t xml:space="preserve"> and routings</w:t>
      </w:r>
      <w:r w:rsidR="005075BE">
        <w:t>.</w:t>
      </w:r>
    </w:p>
    <w:p w14:paraId="212F078F" w14:textId="24801FCF" w:rsidR="004D3547" w:rsidRDefault="00DF6A2A" w:rsidP="00DF6A2A">
      <w:pPr>
        <w:pStyle w:val="Heading3"/>
        <w:rPr>
          <w:color w:val="000000" w:themeColor="text1"/>
        </w:rPr>
      </w:pPr>
      <w:bookmarkStart w:id="1259" w:name="_Toc485402668"/>
      <w:bookmarkStart w:id="1260" w:name="_Toc485403995"/>
      <w:bookmarkStart w:id="1261" w:name="_Toc485633986"/>
      <w:bookmarkStart w:id="1262" w:name="_Toc485634062"/>
      <w:bookmarkStart w:id="1263" w:name="_Toc485634133"/>
      <w:bookmarkStart w:id="1264" w:name="_Toc485634375"/>
      <w:bookmarkStart w:id="1265" w:name="_Toc485636764"/>
      <w:bookmarkStart w:id="1266" w:name="_Toc487116861"/>
      <w:bookmarkStart w:id="1267" w:name="_Toc495484823"/>
      <w:bookmarkStart w:id="1268" w:name="_Toc495663321"/>
      <w:bookmarkStart w:id="1269" w:name="_Toc495663551"/>
      <w:bookmarkStart w:id="1270" w:name="_Toc496820553"/>
      <w:r w:rsidRPr="422ECFC2">
        <w:rPr>
          <w:color w:val="auto"/>
        </w:rPr>
        <w:t>Civil/</w:t>
      </w:r>
      <w:r w:rsidR="004D3547" w:rsidRPr="422ECFC2">
        <w:rPr>
          <w:color w:val="auto"/>
        </w:rPr>
        <w:t>Structural Design</w:t>
      </w:r>
      <w:bookmarkEnd w:id="1259"/>
      <w:bookmarkEnd w:id="1260"/>
      <w:bookmarkEnd w:id="1261"/>
      <w:bookmarkEnd w:id="1262"/>
      <w:bookmarkEnd w:id="1263"/>
      <w:bookmarkEnd w:id="1264"/>
      <w:bookmarkEnd w:id="1265"/>
      <w:bookmarkEnd w:id="1266"/>
      <w:bookmarkEnd w:id="1267"/>
      <w:bookmarkEnd w:id="1268"/>
      <w:bookmarkEnd w:id="1269"/>
      <w:bookmarkEnd w:id="1270"/>
      <w:r w:rsidR="008C3765">
        <w:rPr>
          <w:color w:val="auto"/>
        </w:rPr>
        <w:t xml:space="preserve"> (for local solar only)</w:t>
      </w:r>
    </w:p>
    <w:p w14:paraId="220DA160" w14:textId="1BE28FA5" w:rsidR="00CF59B8" w:rsidRDefault="00DF6A2A" w:rsidP="00F77DA8">
      <w:pPr>
        <w:pStyle w:val="ListParagraph"/>
        <w:numPr>
          <w:ilvl w:val="0"/>
          <w:numId w:val="7"/>
        </w:numPr>
      </w:pPr>
      <w:r>
        <w:t xml:space="preserve">Identify assumptions made about grading, water table, dewatering, pier requirements, </w:t>
      </w:r>
      <w:r w:rsidR="00454704">
        <w:t xml:space="preserve">over excavation requirements, </w:t>
      </w:r>
      <w:r>
        <w:t>soil corrosivity and resistivity, cut and fill, excess soil haul distance.</w:t>
      </w:r>
    </w:p>
    <w:p w14:paraId="1B2C9BD3" w14:textId="77777777" w:rsidR="00F34C59" w:rsidRDefault="00F34C59">
      <w:pPr>
        <w:jc w:val="left"/>
        <w:rPr>
          <w:rFonts w:ascii="Arial Bold" w:eastAsiaTheme="majorEastAsia" w:hAnsi="Arial Bold" w:cstheme="majorBidi" w:hint="eastAsia"/>
          <w:b/>
          <w:bCs/>
          <w:color w:val="009ADA"/>
          <w:sz w:val="28"/>
          <w:szCs w:val="26"/>
        </w:rPr>
      </w:pPr>
      <w:bookmarkStart w:id="1271" w:name="_Toc485402679"/>
      <w:bookmarkStart w:id="1272" w:name="_Toc485404006"/>
      <w:bookmarkStart w:id="1273" w:name="_Toc485634002"/>
      <w:bookmarkStart w:id="1274" w:name="_Toc485634078"/>
      <w:bookmarkStart w:id="1275" w:name="_Toc485634149"/>
      <w:bookmarkStart w:id="1276" w:name="_Toc485634391"/>
      <w:bookmarkStart w:id="1277" w:name="_Toc485636770"/>
      <w:bookmarkStart w:id="1278" w:name="_Toc487116867"/>
      <w:bookmarkStart w:id="1279" w:name="_Toc495484825"/>
      <w:bookmarkStart w:id="1280" w:name="_Toc495663323"/>
      <w:bookmarkStart w:id="1281" w:name="_Toc495663553"/>
      <w:bookmarkStart w:id="1282" w:name="_Toc496820555"/>
      <w:bookmarkStart w:id="1283" w:name="_Toc439771968"/>
      <w:bookmarkEnd w:id="1201"/>
      <w:bookmarkEnd w:id="1202"/>
      <w:r>
        <w:rPr>
          <w:rFonts w:hint="eastAsia"/>
        </w:rPr>
        <w:br w:type="page"/>
      </w:r>
    </w:p>
    <w:p w14:paraId="6ED70C47" w14:textId="3067DA40" w:rsidR="00A32E1C" w:rsidRDefault="0001495A" w:rsidP="00E13DDE">
      <w:pPr>
        <w:pStyle w:val="Heading2"/>
        <w:rPr>
          <w:rFonts w:hint="eastAsia"/>
        </w:rPr>
      </w:pPr>
      <w:bookmarkStart w:id="1284" w:name="_Toc82092754"/>
      <w:r>
        <w:lastRenderedPageBreak/>
        <w:t xml:space="preserve">Project </w:t>
      </w:r>
      <w:r w:rsidR="007C1379">
        <w:t xml:space="preserve">Schedule and </w:t>
      </w:r>
      <w:r>
        <w:t>Management</w:t>
      </w:r>
      <w:bookmarkEnd w:id="1271"/>
      <w:bookmarkEnd w:id="1272"/>
      <w:bookmarkEnd w:id="1273"/>
      <w:bookmarkEnd w:id="1274"/>
      <w:bookmarkEnd w:id="1275"/>
      <w:bookmarkEnd w:id="1276"/>
      <w:bookmarkEnd w:id="1277"/>
      <w:bookmarkEnd w:id="1278"/>
      <w:bookmarkEnd w:id="1279"/>
      <w:bookmarkEnd w:id="1280"/>
      <w:bookmarkEnd w:id="1281"/>
      <w:bookmarkEnd w:id="1282"/>
      <w:bookmarkEnd w:id="1284"/>
      <w:r w:rsidR="004414A2">
        <w:t xml:space="preserve"> </w:t>
      </w:r>
    </w:p>
    <w:p w14:paraId="0A2A469F" w14:textId="5BFE8068" w:rsidR="0001495A" w:rsidRPr="00E13DDE" w:rsidRDefault="009E5F5B" w:rsidP="00421FD7">
      <w:r>
        <w:t xml:space="preserve">This section is required for </w:t>
      </w:r>
      <w:r w:rsidR="004414A2">
        <w:t>local solar, and MISO renewables and non-renewable</w:t>
      </w:r>
      <w:r w:rsidR="008754E7">
        <w:t>s</w:t>
      </w:r>
      <w:r w:rsidR="004414A2">
        <w:t xml:space="preserve"> under development</w:t>
      </w:r>
      <w:r>
        <w:t>.</w:t>
      </w:r>
    </w:p>
    <w:p w14:paraId="1928A298" w14:textId="60D1A9CA" w:rsidR="00E823FD" w:rsidRPr="00AD5CA1" w:rsidRDefault="00E823FD" w:rsidP="002B07F9">
      <w:pPr>
        <w:pStyle w:val="Heading3"/>
        <w:numPr>
          <w:ilvl w:val="2"/>
          <w:numId w:val="28"/>
        </w:numPr>
        <w:rPr>
          <w:color w:val="000000" w:themeColor="text1"/>
        </w:rPr>
      </w:pPr>
      <w:r w:rsidRPr="005E20C0">
        <w:rPr>
          <w:color w:val="auto"/>
        </w:rPr>
        <w:t>Project Schedule (</w:t>
      </w:r>
      <w:r w:rsidR="00566C46" w:rsidRPr="005E20C0">
        <w:rPr>
          <w:color w:val="auto"/>
        </w:rPr>
        <w:t>Development</w:t>
      </w:r>
      <w:r w:rsidRPr="005E20C0">
        <w:rPr>
          <w:color w:val="auto"/>
        </w:rPr>
        <w:t xml:space="preserve">, Permitting, </w:t>
      </w:r>
      <w:r w:rsidR="00862A28" w:rsidRPr="005E20C0">
        <w:rPr>
          <w:color w:val="auto"/>
        </w:rPr>
        <w:t xml:space="preserve">Right of Way Acquisition, </w:t>
      </w:r>
      <w:r w:rsidR="003229A2" w:rsidRPr="005E20C0">
        <w:rPr>
          <w:color w:val="auto"/>
        </w:rPr>
        <w:t>Gas Interconnection</w:t>
      </w:r>
      <w:r w:rsidR="00E83C34" w:rsidRPr="005E20C0">
        <w:rPr>
          <w:color w:val="auto"/>
        </w:rPr>
        <w:t xml:space="preserve"> (if applicable)</w:t>
      </w:r>
      <w:r w:rsidR="003229A2" w:rsidRPr="005E20C0">
        <w:rPr>
          <w:color w:val="auto"/>
        </w:rPr>
        <w:t>, Electric Interconnection</w:t>
      </w:r>
      <w:r w:rsidR="3FCD9BD1" w:rsidRPr="005E20C0">
        <w:rPr>
          <w:color w:val="auto"/>
        </w:rPr>
        <w:t xml:space="preserve"> (if applicable)</w:t>
      </w:r>
      <w:r w:rsidR="003229A2" w:rsidRPr="005E20C0">
        <w:rPr>
          <w:color w:val="auto"/>
        </w:rPr>
        <w:t>, Water Supply</w:t>
      </w:r>
      <w:r w:rsidR="00E83C34" w:rsidRPr="005E20C0">
        <w:rPr>
          <w:color w:val="auto"/>
        </w:rPr>
        <w:t xml:space="preserve"> (if applicable)</w:t>
      </w:r>
      <w:r w:rsidR="003229A2" w:rsidRPr="005E20C0">
        <w:rPr>
          <w:color w:val="auto"/>
        </w:rPr>
        <w:t xml:space="preserve">, </w:t>
      </w:r>
      <w:r w:rsidRPr="005E20C0">
        <w:rPr>
          <w:color w:val="auto"/>
        </w:rPr>
        <w:t>Engineering and Design, Materials,</w:t>
      </w:r>
      <w:r w:rsidR="00862A28" w:rsidRPr="005E20C0">
        <w:rPr>
          <w:color w:val="auto"/>
        </w:rPr>
        <w:t xml:space="preserve"> Construction</w:t>
      </w:r>
      <w:r w:rsidR="00566C46" w:rsidRPr="005E20C0">
        <w:rPr>
          <w:color w:val="auto"/>
        </w:rPr>
        <w:t>,</w:t>
      </w:r>
      <w:r w:rsidRPr="005E20C0">
        <w:rPr>
          <w:color w:val="auto"/>
        </w:rPr>
        <w:t xml:space="preserve"> </w:t>
      </w:r>
      <w:r w:rsidR="00DF0976" w:rsidRPr="005E20C0">
        <w:rPr>
          <w:color w:val="auto"/>
        </w:rPr>
        <w:t xml:space="preserve">Commissioning, testing, </w:t>
      </w:r>
      <w:proofErr w:type="spellStart"/>
      <w:r w:rsidR="00DF0976" w:rsidRPr="005E20C0">
        <w:rPr>
          <w:color w:val="auto"/>
        </w:rPr>
        <w:t>Backfeed</w:t>
      </w:r>
      <w:proofErr w:type="spellEnd"/>
      <w:r w:rsidR="00DF0976" w:rsidRPr="005E20C0">
        <w:rPr>
          <w:color w:val="auto"/>
        </w:rPr>
        <w:t>, Startup, e</w:t>
      </w:r>
      <w:r w:rsidRPr="005E20C0">
        <w:rPr>
          <w:color w:val="auto"/>
        </w:rPr>
        <w:t>tc.)</w:t>
      </w:r>
    </w:p>
    <w:p w14:paraId="35018B6B" w14:textId="4F6F35F2" w:rsidR="00BD2E98" w:rsidRPr="00BD2E98" w:rsidRDefault="00794488" w:rsidP="00F77DA8">
      <w:pPr>
        <w:pStyle w:val="ListParagraph"/>
        <w:numPr>
          <w:ilvl w:val="0"/>
          <w:numId w:val="10"/>
        </w:numPr>
      </w:pPr>
      <w:r>
        <w:t>Respondent</w:t>
      </w:r>
      <w:r w:rsidR="0056474F">
        <w:t xml:space="preserve"> shall provide a detailed schedule with their proposal.</w:t>
      </w:r>
      <w:r w:rsidR="00BD2E98" w:rsidRPr="00BD2E98">
        <w:t xml:space="preserve"> Major Milestone schedule </w:t>
      </w:r>
      <w:r w:rsidR="00BD2E98">
        <w:t xml:space="preserve">shall </w:t>
      </w:r>
      <w:r w:rsidR="00BD2E98" w:rsidRPr="00BD2E98">
        <w:t>includ</w:t>
      </w:r>
      <w:r w:rsidR="00656087">
        <w:t>e</w:t>
      </w:r>
      <w:r w:rsidR="00BD2E98" w:rsidRPr="00BD2E98">
        <w:t xml:space="preserve"> site acquisition, control and development, permitting, licensing, transmission upgrades and interconnection, fuel supply and delivery facilities, financing, engineering, procurement, construction, startup and commissioning, and performance testing.</w:t>
      </w:r>
    </w:p>
    <w:p w14:paraId="61E83CD6" w14:textId="5C1E48FF" w:rsidR="00676F72" w:rsidRDefault="00CD4E67" w:rsidP="007C5327">
      <w:pPr>
        <w:pStyle w:val="Heading3"/>
        <w:rPr>
          <w:color w:val="000000" w:themeColor="text1"/>
        </w:rPr>
      </w:pPr>
      <w:bookmarkStart w:id="1285" w:name="_Toc484089781"/>
      <w:bookmarkStart w:id="1286" w:name="_Toc484094489"/>
      <w:bookmarkStart w:id="1287" w:name="_Toc484412883"/>
      <w:bookmarkStart w:id="1288" w:name="_Toc484413903"/>
      <w:bookmarkStart w:id="1289" w:name="_Toc484419106"/>
      <w:bookmarkStart w:id="1290" w:name="_Toc484420412"/>
      <w:bookmarkStart w:id="1291" w:name="_Toc484424932"/>
      <w:bookmarkStart w:id="1292" w:name="_Toc484505418"/>
      <w:bookmarkStart w:id="1293" w:name="_Toc484507894"/>
      <w:bookmarkStart w:id="1294" w:name="_Toc484508288"/>
      <w:bookmarkStart w:id="1295" w:name="_Toc484508830"/>
      <w:bookmarkStart w:id="1296" w:name="_Toc484509421"/>
      <w:bookmarkStart w:id="1297" w:name="_Toc484510284"/>
      <w:bookmarkStart w:id="1298" w:name="_Toc484612293"/>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rsidRPr="422ECFC2">
        <w:rPr>
          <w:color w:val="auto"/>
        </w:rPr>
        <w:t>Permitting Plan</w:t>
      </w:r>
    </w:p>
    <w:p w14:paraId="3B06AD7D" w14:textId="677659F9" w:rsidR="00AF4CD7" w:rsidRDefault="00AF4CD7" w:rsidP="00F77DA8">
      <w:pPr>
        <w:pStyle w:val="ListParagraph"/>
        <w:numPr>
          <w:ilvl w:val="0"/>
          <w:numId w:val="12"/>
        </w:numPr>
      </w:pPr>
      <w:r>
        <w:t xml:space="preserve">The plan shall list potential Federal, State and Local </w:t>
      </w:r>
      <w:r w:rsidR="00DE4D4F">
        <w:t xml:space="preserve">permits </w:t>
      </w:r>
      <w:r>
        <w:t>required and their applicability evaluation status</w:t>
      </w:r>
    </w:p>
    <w:p w14:paraId="7C6578C9" w14:textId="77777777" w:rsidR="00AF4CD7" w:rsidRDefault="00AF4CD7" w:rsidP="00F77DA8">
      <w:pPr>
        <w:pStyle w:val="ListParagraph"/>
        <w:numPr>
          <w:ilvl w:val="0"/>
          <w:numId w:val="12"/>
        </w:numPr>
      </w:pPr>
      <w:r>
        <w:t xml:space="preserve">Planned approach to obtain applicable permits including key activities, timing, key </w:t>
      </w:r>
      <w:proofErr w:type="gramStart"/>
      <w:r>
        <w:t>individuals</w:t>
      </w:r>
      <w:proofErr w:type="gramEnd"/>
      <w:r>
        <w:t xml:space="preserve"> or consultants to be involved and their applicable experience.</w:t>
      </w:r>
    </w:p>
    <w:p w14:paraId="4F44150F" w14:textId="68AEA84D" w:rsidR="00AF4CD7" w:rsidRPr="00AF4CD7" w:rsidRDefault="0083552D" w:rsidP="00F77DA8">
      <w:pPr>
        <w:pStyle w:val="ListParagraph"/>
        <w:numPr>
          <w:ilvl w:val="0"/>
          <w:numId w:val="12"/>
        </w:numPr>
      </w:pPr>
      <w:r>
        <w:t>Licensing</w:t>
      </w:r>
    </w:p>
    <w:p w14:paraId="149FEB9C" w14:textId="7A367841" w:rsidR="00AF4CD7" w:rsidRDefault="00676F72" w:rsidP="007C5327">
      <w:pPr>
        <w:pStyle w:val="Heading3"/>
        <w:rPr>
          <w:color w:val="000000" w:themeColor="text1"/>
        </w:rPr>
      </w:pPr>
      <w:r w:rsidRPr="422ECFC2">
        <w:rPr>
          <w:color w:val="auto"/>
        </w:rPr>
        <w:t>Siting Evaluation Studies</w:t>
      </w:r>
    </w:p>
    <w:p w14:paraId="3D21DEFE" w14:textId="546B9877" w:rsidR="00676F72" w:rsidRDefault="0083552D" w:rsidP="00F77DA8">
      <w:pPr>
        <w:pStyle w:val="ListParagraph"/>
        <w:numPr>
          <w:ilvl w:val="0"/>
          <w:numId w:val="13"/>
        </w:numPr>
      </w:pPr>
      <w:r>
        <w:t>List studies completed to date</w:t>
      </w:r>
    </w:p>
    <w:p w14:paraId="19E9D435" w14:textId="2DA1CDB3" w:rsidR="0083552D" w:rsidRDefault="0083552D" w:rsidP="00F77DA8">
      <w:pPr>
        <w:pStyle w:val="ListParagraph"/>
        <w:numPr>
          <w:ilvl w:val="0"/>
          <w:numId w:val="13"/>
        </w:numPr>
      </w:pPr>
      <w:r>
        <w:t>Site ownership, usage, and development status</w:t>
      </w:r>
    </w:p>
    <w:p w14:paraId="6F63F02E" w14:textId="71304453" w:rsidR="00FC5B90" w:rsidRPr="00FC5B90" w:rsidRDefault="00F83252" w:rsidP="00F77DA8">
      <w:pPr>
        <w:pStyle w:val="ListParagraph"/>
        <w:numPr>
          <w:ilvl w:val="0"/>
          <w:numId w:val="13"/>
        </w:numPr>
      </w:pPr>
      <w:r>
        <w:t>Engineering and Surveying</w:t>
      </w:r>
    </w:p>
    <w:p w14:paraId="335D177B" w14:textId="727D7194" w:rsidR="0083552D" w:rsidRPr="0083552D" w:rsidRDefault="0083552D" w:rsidP="00F77DA8">
      <w:pPr>
        <w:pStyle w:val="ListParagraph"/>
        <w:numPr>
          <w:ilvl w:val="0"/>
          <w:numId w:val="13"/>
        </w:numPr>
      </w:pPr>
      <w:r>
        <w:t>Water rights</w:t>
      </w:r>
      <w:r w:rsidR="003E6757">
        <w:t xml:space="preserve"> (if applicable)</w:t>
      </w:r>
    </w:p>
    <w:p w14:paraId="7643E3C0" w14:textId="6360AE2E" w:rsidR="00E823FD" w:rsidRDefault="00E823FD" w:rsidP="007C5327">
      <w:pPr>
        <w:pStyle w:val="Heading3"/>
        <w:rPr>
          <w:color w:val="000000" w:themeColor="text1"/>
        </w:rPr>
      </w:pPr>
      <w:r w:rsidRPr="422ECFC2">
        <w:rPr>
          <w:color w:val="auto"/>
        </w:rPr>
        <w:t>Summary of Regulatory Permitting and Staff Experience Provided</w:t>
      </w:r>
    </w:p>
    <w:p w14:paraId="0F070D21" w14:textId="04E8352D" w:rsidR="007A093B" w:rsidRDefault="00794488" w:rsidP="00F77DA8">
      <w:pPr>
        <w:pStyle w:val="ListParagraph"/>
        <w:numPr>
          <w:ilvl w:val="0"/>
          <w:numId w:val="14"/>
        </w:numPr>
      </w:pPr>
      <w:r>
        <w:t>Respondent</w:t>
      </w:r>
      <w:r w:rsidR="007A093B">
        <w:t xml:space="preserve"> shall provide a permitting matrix indicating all required permits for the project and expected duration for obtaining each permit.</w:t>
      </w:r>
    </w:p>
    <w:p w14:paraId="4B4B4D76" w14:textId="4D3FDA42" w:rsidR="766E7FEF" w:rsidRDefault="766E7FEF" w:rsidP="00F77DA8">
      <w:pPr>
        <w:pStyle w:val="ListParagraph"/>
        <w:numPr>
          <w:ilvl w:val="0"/>
          <w:numId w:val="14"/>
        </w:numPr>
      </w:pPr>
      <w:r w:rsidRPr="379D5669">
        <w:rPr>
          <w:rFonts w:eastAsiaTheme="minorEastAsia"/>
        </w:rPr>
        <w:t>Provide a list of all federal, state and/or local citations, letters of non-compliance, Notice of Violations, Director’s Orders, Consent Orders, and/or assessed fines or penalties for the past 5 years in addition to any pending or outstanding judgments, claims, arbitration proceedings or suits.</w:t>
      </w:r>
    </w:p>
    <w:p w14:paraId="15C90CBF" w14:textId="4BB40FFD" w:rsidR="766E7FEF" w:rsidRDefault="766E7FEF" w:rsidP="00F77DA8">
      <w:pPr>
        <w:pStyle w:val="ListParagraph"/>
        <w:numPr>
          <w:ilvl w:val="0"/>
          <w:numId w:val="14"/>
        </w:numPr>
      </w:pPr>
      <w:r w:rsidRPr="379D5669">
        <w:rPr>
          <w:rFonts w:eastAsiaTheme="minorEastAsia"/>
        </w:rPr>
        <w:t>Document experience in obtaining applicable environmental permits (similar in complexity) from federal, state and/or local regulatory agencies, e.g., NPDES, ARAP, Title V, UST.</w:t>
      </w:r>
    </w:p>
    <w:p w14:paraId="001ED7D0" w14:textId="3E124D4E" w:rsidR="766E7FEF" w:rsidRDefault="766E7FEF" w:rsidP="00F77DA8">
      <w:pPr>
        <w:pStyle w:val="ListParagraph"/>
        <w:numPr>
          <w:ilvl w:val="0"/>
          <w:numId w:val="14"/>
        </w:numPr>
      </w:pPr>
      <w:r w:rsidRPr="379D5669">
        <w:rPr>
          <w:rFonts w:eastAsiaTheme="minorEastAsia"/>
        </w:rPr>
        <w:t>Document experience in completing Environmental Assessments and Environmental Impact Statements in accordance with NEPA.</w:t>
      </w:r>
    </w:p>
    <w:p w14:paraId="31A26289" w14:textId="436A1ECD" w:rsidR="00EC7D31" w:rsidRDefault="00EC7D31" w:rsidP="00EC7D31">
      <w:pPr>
        <w:pStyle w:val="Heading3"/>
        <w:rPr>
          <w:color w:val="000000" w:themeColor="text1"/>
        </w:rPr>
      </w:pPr>
      <w:r w:rsidRPr="5C93E36C">
        <w:rPr>
          <w:color w:val="auto"/>
        </w:rPr>
        <w:lastRenderedPageBreak/>
        <w:t>Electric Interconnection Plan</w:t>
      </w:r>
      <w:r w:rsidR="00900B45">
        <w:rPr>
          <w:color w:val="auto"/>
        </w:rPr>
        <w:t xml:space="preserve"> (as applicable)</w:t>
      </w:r>
    </w:p>
    <w:p w14:paraId="16DF0DCC" w14:textId="78DF97E4" w:rsidR="00386F8F" w:rsidRDefault="00EC7D31" w:rsidP="00386F8F">
      <w:pPr>
        <w:pStyle w:val="ListParagraph"/>
        <w:numPr>
          <w:ilvl w:val="0"/>
          <w:numId w:val="16"/>
        </w:numPr>
      </w:pPr>
      <w:r>
        <w:t>Respondent to provide a plan describing how interconnection to the MLGW transmission system will be obtained and managed.</w:t>
      </w:r>
    </w:p>
    <w:p w14:paraId="5C99FFF0" w14:textId="2ED51A37" w:rsidR="006976BE" w:rsidRDefault="006976BE" w:rsidP="007C5327">
      <w:pPr>
        <w:pStyle w:val="Heading3"/>
        <w:rPr>
          <w:color w:val="000000" w:themeColor="text1"/>
        </w:rPr>
      </w:pPr>
      <w:r w:rsidRPr="422ECFC2">
        <w:rPr>
          <w:color w:val="auto"/>
        </w:rPr>
        <w:t>Water and Wastewater Plan</w:t>
      </w:r>
      <w:r w:rsidR="00E955B0">
        <w:rPr>
          <w:color w:val="auto"/>
        </w:rPr>
        <w:t xml:space="preserve"> (for non-renewable under development)</w:t>
      </w:r>
    </w:p>
    <w:p w14:paraId="1AFC6F62" w14:textId="521F590F" w:rsidR="006976BE" w:rsidRDefault="00794488" w:rsidP="00F77DA8">
      <w:pPr>
        <w:pStyle w:val="ListParagraph"/>
        <w:numPr>
          <w:ilvl w:val="0"/>
          <w:numId w:val="17"/>
        </w:numPr>
      </w:pPr>
      <w:r>
        <w:t>Respondent</w:t>
      </w:r>
      <w:r w:rsidR="006976BE">
        <w:t xml:space="preserve"> </w:t>
      </w:r>
      <w:r w:rsidR="00477F2C">
        <w:t xml:space="preserve">to </w:t>
      </w:r>
      <w:r w:rsidR="00F976D6">
        <w:t>provide a plan describing how water and sewer rights will be obtained and managed.</w:t>
      </w:r>
    </w:p>
    <w:p w14:paraId="0F323DC4" w14:textId="3EBD2253" w:rsidR="0089758F" w:rsidRDefault="0089758F" w:rsidP="0089758F">
      <w:pPr>
        <w:pStyle w:val="Heading3"/>
        <w:rPr>
          <w:color w:val="000000" w:themeColor="text1"/>
        </w:rPr>
      </w:pPr>
      <w:r w:rsidRPr="422ECFC2">
        <w:rPr>
          <w:color w:val="auto"/>
        </w:rPr>
        <w:t>Material Procurement Plan</w:t>
      </w:r>
    </w:p>
    <w:p w14:paraId="38011C23" w14:textId="38D5EABB" w:rsidR="00704748" w:rsidRDefault="00704748" w:rsidP="00EB6EB4">
      <w:pPr>
        <w:pStyle w:val="Heading3"/>
        <w:rPr>
          <w:color w:val="000000" w:themeColor="text1"/>
        </w:rPr>
      </w:pPr>
      <w:bookmarkStart w:id="1299" w:name="_Toc485402681"/>
      <w:bookmarkStart w:id="1300" w:name="_Toc485404008"/>
      <w:r w:rsidRPr="422ECFC2">
        <w:rPr>
          <w:color w:val="auto"/>
        </w:rPr>
        <w:t>Right-of-Way and</w:t>
      </w:r>
      <w:r w:rsidR="00836C19" w:rsidRPr="422ECFC2">
        <w:rPr>
          <w:color w:val="auto"/>
        </w:rPr>
        <w:t>/or</w:t>
      </w:r>
      <w:r w:rsidRPr="422ECFC2">
        <w:rPr>
          <w:color w:val="auto"/>
        </w:rPr>
        <w:t xml:space="preserve"> Land Acquisitions</w:t>
      </w:r>
      <w:bookmarkEnd w:id="1299"/>
      <w:bookmarkEnd w:id="1300"/>
      <w:r w:rsidR="00836C19" w:rsidRPr="422ECFC2">
        <w:rPr>
          <w:color w:val="auto"/>
        </w:rPr>
        <w:t xml:space="preserve"> Plan</w:t>
      </w:r>
    </w:p>
    <w:p w14:paraId="333B3DF3" w14:textId="69A9587F" w:rsidR="3F6F95DB" w:rsidRPr="00CB3752" w:rsidRDefault="00794488" w:rsidP="00F77DA8">
      <w:pPr>
        <w:pStyle w:val="ListParagraph"/>
        <w:numPr>
          <w:ilvl w:val="0"/>
          <w:numId w:val="19"/>
        </w:numPr>
        <w:rPr>
          <w:rFonts w:eastAsia="Calibri"/>
        </w:rPr>
      </w:pPr>
      <w:r w:rsidRPr="00CB3752">
        <w:rPr>
          <w:rFonts w:eastAsia="Calibri"/>
        </w:rPr>
        <w:t>Respondent</w:t>
      </w:r>
      <w:r w:rsidR="0056474F" w:rsidRPr="00CB3752">
        <w:rPr>
          <w:rFonts w:eastAsia="Calibri"/>
        </w:rPr>
        <w:t xml:space="preserve"> shall provide </w:t>
      </w:r>
      <w:r w:rsidR="00AD2FF9" w:rsidRPr="00CB3752">
        <w:rPr>
          <w:rFonts w:eastAsia="Calibri"/>
        </w:rPr>
        <w:t>a ROW and acquisition plan</w:t>
      </w:r>
    </w:p>
    <w:p w14:paraId="0D905451" w14:textId="0F91DAAB" w:rsidR="007C1379" w:rsidRDefault="00490117" w:rsidP="00E13DDE">
      <w:pPr>
        <w:pStyle w:val="Heading2"/>
        <w:rPr>
          <w:rFonts w:hint="eastAsia"/>
        </w:rPr>
      </w:pPr>
      <w:bookmarkStart w:id="1301" w:name="_Toc82092755"/>
      <w:r>
        <w:t>Experience</w:t>
      </w:r>
      <w:bookmarkEnd w:id="1301"/>
    </w:p>
    <w:p w14:paraId="54CA2B49" w14:textId="69AA5376" w:rsidR="0044478F" w:rsidRPr="002B07F9" w:rsidRDefault="0044478F" w:rsidP="00266BFF">
      <w:pPr>
        <w:pStyle w:val="Heading3"/>
        <w:numPr>
          <w:ilvl w:val="2"/>
          <w:numId w:val="29"/>
        </w:numPr>
        <w:rPr>
          <w:color w:val="000000" w:themeColor="text1"/>
        </w:rPr>
      </w:pPr>
      <w:r w:rsidRPr="00266BFF">
        <w:rPr>
          <w:color w:val="auto"/>
        </w:rPr>
        <w:t>Construction</w:t>
      </w:r>
      <w:r w:rsidR="00D547E1" w:rsidRPr="00266BFF">
        <w:rPr>
          <w:color w:val="auto"/>
        </w:rPr>
        <w:t xml:space="preserve"> (for local solar, and MISO renewables and non-renewable</w:t>
      </w:r>
      <w:r w:rsidR="00BB650D">
        <w:rPr>
          <w:color w:val="auto"/>
        </w:rPr>
        <w:t>s</w:t>
      </w:r>
      <w:r w:rsidR="00D547E1" w:rsidRPr="00266BFF">
        <w:rPr>
          <w:color w:val="auto"/>
        </w:rPr>
        <w:t xml:space="preserve"> under development)</w:t>
      </w:r>
    </w:p>
    <w:p w14:paraId="62BD722C" w14:textId="5BD99774" w:rsidR="00910F4D" w:rsidRPr="001573A8" w:rsidRDefault="00910F4D" w:rsidP="00F77DA8">
      <w:pPr>
        <w:pStyle w:val="ListParagraph"/>
        <w:numPr>
          <w:ilvl w:val="0"/>
          <w:numId w:val="20"/>
        </w:numPr>
      </w:pPr>
      <w:r w:rsidRPr="5180853A">
        <w:t>Construction Plan</w:t>
      </w:r>
    </w:p>
    <w:p w14:paraId="2D3A50E2" w14:textId="4A4E4E9F" w:rsidR="00910F4D" w:rsidRPr="00570D09" w:rsidRDefault="00910F4D" w:rsidP="00F77DA8">
      <w:pPr>
        <w:pStyle w:val="ListParagraph"/>
        <w:numPr>
          <w:ilvl w:val="0"/>
          <w:numId w:val="20"/>
        </w:numPr>
      </w:pPr>
      <w:r w:rsidRPr="00570D09">
        <w:t>Commissioning Plan</w:t>
      </w:r>
    </w:p>
    <w:p w14:paraId="0B505450" w14:textId="72A4B8E6" w:rsidR="00910F4D" w:rsidRPr="001573A8" w:rsidRDefault="00910F4D" w:rsidP="00F77DA8">
      <w:pPr>
        <w:pStyle w:val="ListParagraph"/>
        <w:numPr>
          <w:ilvl w:val="0"/>
          <w:numId w:val="20"/>
        </w:numPr>
      </w:pPr>
      <w:r w:rsidRPr="5180853A">
        <w:t xml:space="preserve">Constructability </w:t>
      </w:r>
    </w:p>
    <w:p w14:paraId="264D76B9" w14:textId="3073B196" w:rsidR="00427B32" w:rsidRPr="00427B32" w:rsidRDefault="00910F4D" w:rsidP="00427B32">
      <w:pPr>
        <w:pStyle w:val="ListParagraph"/>
        <w:numPr>
          <w:ilvl w:val="0"/>
          <w:numId w:val="20"/>
        </w:numPr>
      </w:pPr>
      <w:r w:rsidRPr="00CB3752">
        <w:t>Engineering and Surveying Required</w:t>
      </w:r>
    </w:p>
    <w:p w14:paraId="02B5A3B0" w14:textId="2F4FA288" w:rsidR="00E823FD" w:rsidRDefault="00E823FD" w:rsidP="00490117">
      <w:pPr>
        <w:pStyle w:val="Heading3"/>
        <w:rPr>
          <w:color w:val="000000" w:themeColor="text1"/>
        </w:rPr>
      </w:pPr>
      <w:bookmarkStart w:id="1302" w:name="_Toc484612296"/>
      <w:bookmarkStart w:id="1303" w:name="_Toc439597031"/>
      <w:bookmarkStart w:id="1304" w:name="_Toc439597905"/>
      <w:bookmarkStart w:id="1305" w:name="_Toc439597032"/>
      <w:bookmarkStart w:id="1306" w:name="_Toc439597906"/>
      <w:bookmarkStart w:id="1307" w:name="_Toc439597034"/>
      <w:bookmarkStart w:id="1308" w:name="_Toc439597908"/>
      <w:bookmarkStart w:id="1309" w:name="_Toc439597035"/>
      <w:bookmarkStart w:id="1310" w:name="_Toc439597909"/>
      <w:bookmarkStart w:id="1311" w:name="_Toc439597037"/>
      <w:bookmarkStart w:id="1312" w:name="_Toc439597911"/>
      <w:bookmarkStart w:id="1313" w:name="_Toc439597038"/>
      <w:bookmarkStart w:id="1314" w:name="_Toc439597912"/>
      <w:bookmarkStart w:id="1315" w:name="_Toc485402682"/>
      <w:bookmarkStart w:id="1316" w:name="_Toc485404009"/>
      <w:bookmarkStart w:id="1317" w:name="_Toc485634004"/>
      <w:bookmarkStart w:id="1318" w:name="_Toc485634080"/>
      <w:bookmarkStart w:id="1319" w:name="_Toc485634151"/>
      <w:bookmarkStart w:id="1320" w:name="_Toc485634393"/>
      <w:bookmarkStart w:id="1321" w:name="_Toc485636772"/>
      <w:bookmarkStart w:id="1322" w:name="_Toc487116869"/>
      <w:bookmarkStart w:id="1323" w:name="_Toc495484829"/>
      <w:bookmarkStart w:id="1324" w:name="_Toc495663327"/>
      <w:bookmarkStart w:id="1325" w:name="_Toc495663557"/>
      <w:bookmarkStart w:id="1326" w:name="_Toc496820559"/>
      <w:bookmarkEnd w:id="1302"/>
      <w:bookmarkEnd w:id="1303"/>
      <w:bookmarkEnd w:id="1304"/>
      <w:bookmarkEnd w:id="1305"/>
      <w:bookmarkEnd w:id="1306"/>
      <w:bookmarkEnd w:id="1307"/>
      <w:bookmarkEnd w:id="1308"/>
      <w:bookmarkEnd w:id="1309"/>
      <w:bookmarkEnd w:id="1310"/>
      <w:bookmarkEnd w:id="1311"/>
      <w:bookmarkEnd w:id="1312"/>
      <w:bookmarkEnd w:id="1313"/>
      <w:bookmarkEnd w:id="1314"/>
      <w:r w:rsidRPr="422ECFC2">
        <w:rPr>
          <w:color w:val="auto"/>
        </w:rPr>
        <w:t>Financing and Capital Resource Plan</w:t>
      </w:r>
      <w:bookmarkEnd w:id="1315"/>
      <w:bookmarkEnd w:id="1316"/>
      <w:bookmarkEnd w:id="1317"/>
      <w:bookmarkEnd w:id="1318"/>
      <w:bookmarkEnd w:id="1319"/>
      <w:bookmarkEnd w:id="1320"/>
      <w:bookmarkEnd w:id="1321"/>
      <w:bookmarkEnd w:id="1322"/>
      <w:bookmarkEnd w:id="1323"/>
      <w:bookmarkEnd w:id="1324"/>
      <w:bookmarkEnd w:id="1325"/>
      <w:bookmarkEnd w:id="1326"/>
    </w:p>
    <w:p w14:paraId="34F384F5" w14:textId="6D4E7EAF" w:rsidR="00574EAF" w:rsidRPr="00663D0C" w:rsidRDefault="09852DC5" w:rsidP="00663D0C">
      <w:pPr>
        <w:rPr>
          <w:rFonts w:eastAsia="Calibri" w:cs="Arial"/>
        </w:rPr>
      </w:pPr>
      <w:r>
        <w:t>Provide a description of the financing plan including sources of debt and equity, equity percentage by sponsor, financing rates and terms, level of commitment by potential lenders for construction and permanent financing, and tax credit qualifications (who’s the team)?</w:t>
      </w:r>
      <w:r w:rsidR="00663D0C">
        <w:rPr>
          <w:rFonts w:eastAsia="Calibri" w:cs="Arial"/>
        </w:rPr>
        <w:t xml:space="preserve"> Please attach </w:t>
      </w:r>
      <w:r w:rsidR="00663D0C">
        <w:t>a</w:t>
      </w:r>
      <w:r w:rsidR="00043E71">
        <w:t xml:space="preserve">udited and </w:t>
      </w:r>
      <w:r w:rsidR="00663D0C">
        <w:t>p</w:t>
      </w:r>
      <w:r w:rsidR="00043E71">
        <w:t xml:space="preserve">ro </w:t>
      </w:r>
      <w:r w:rsidR="00663D0C">
        <w:t>f</w:t>
      </w:r>
      <w:r w:rsidR="00043E71">
        <w:t xml:space="preserve">orma </w:t>
      </w:r>
      <w:r w:rsidR="00663D0C">
        <w:t>f</w:t>
      </w:r>
      <w:r w:rsidR="00043E71">
        <w:t xml:space="preserve">inancial </w:t>
      </w:r>
      <w:r w:rsidR="00663D0C">
        <w:t>s</w:t>
      </w:r>
      <w:r w:rsidR="00043E71">
        <w:t>tatements</w:t>
      </w:r>
      <w:r w:rsidR="00E823FD" w:rsidRPr="001573A8">
        <w:t xml:space="preserve"> </w:t>
      </w:r>
      <w:bookmarkStart w:id="1327" w:name="_Toc484612298"/>
      <w:bookmarkEnd w:id="1327"/>
    </w:p>
    <w:p w14:paraId="0651FA83" w14:textId="2ED6A032" w:rsidR="005E7F5A" w:rsidRDefault="00496907" w:rsidP="0044478F">
      <w:pPr>
        <w:pStyle w:val="Heading3"/>
        <w:rPr>
          <w:color w:val="000000" w:themeColor="text1"/>
        </w:rPr>
      </w:pPr>
      <w:bookmarkStart w:id="1328" w:name="_Toc398882780"/>
      <w:bookmarkStart w:id="1329" w:name="_Toc398883850"/>
      <w:bookmarkStart w:id="1330" w:name="_Toc398886323"/>
      <w:bookmarkStart w:id="1331" w:name="_Toc398895525"/>
      <w:bookmarkStart w:id="1332" w:name="_Toc399153222"/>
      <w:bookmarkStart w:id="1333" w:name="_Toc399153295"/>
      <w:bookmarkStart w:id="1334" w:name="_Toc400699218"/>
      <w:bookmarkStart w:id="1335" w:name="_Toc400699295"/>
      <w:bookmarkStart w:id="1336" w:name="_Toc400710620"/>
      <w:bookmarkStart w:id="1337" w:name="_Toc400710698"/>
      <w:bookmarkStart w:id="1338" w:name="_Toc400710776"/>
      <w:bookmarkStart w:id="1339" w:name="_Toc400710865"/>
      <w:bookmarkStart w:id="1340" w:name="_Toc400717555"/>
      <w:bookmarkStart w:id="1341" w:name="_Toc413415317"/>
      <w:bookmarkStart w:id="1342" w:name="_Toc414272091"/>
      <w:bookmarkStart w:id="1343" w:name="_Toc414274689"/>
      <w:bookmarkStart w:id="1344" w:name="_Toc429048141"/>
      <w:bookmarkStart w:id="1345" w:name="_Toc429139194"/>
      <w:bookmarkStart w:id="1346" w:name="_Toc429473375"/>
      <w:bookmarkStart w:id="1347" w:name="_Toc429487769"/>
      <w:bookmarkStart w:id="1348" w:name="_Toc429487827"/>
      <w:bookmarkStart w:id="1349" w:name="_Toc429487885"/>
      <w:bookmarkStart w:id="1350" w:name="_Toc429487942"/>
      <w:bookmarkStart w:id="1351" w:name="_Toc429643116"/>
      <w:bookmarkStart w:id="1352" w:name="_Toc437473370"/>
      <w:bookmarkStart w:id="1353" w:name="_Toc437478020"/>
      <w:bookmarkStart w:id="1354" w:name="_Toc437538871"/>
      <w:bookmarkStart w:id="1355" w:name="_Toc437547384"/>
      <w:bookmarkStart w:id="1356" w:name="_Toc437547986"/>
      <w:bookmarkStart w:id="1357" w:name="_Toc437548124"/>
      <w:bookmarkStart w:id="1358" w:name="_Toc437548356"/>
      <w:bookmarkStart w:id="1359" w:name="_Toc437548454"/>
      <w:bookmarkStart w:id="1360" w:name="_Toc437608784"/>
      <w:bookmarkStart w:id="1361" w:name="_Toc437608824"/>
      <w:bookmarkStart w:id="1362" w:name="_Toc437628991"/>
      <w:bookmarkStart w:id="1363" w:name="_Toc437629051"/>
      <w:bookmarkStart w:id="1364" w:name="_Toc437630002"/>
      <w:bookmarkStart w:id="1365" w:name="_Toc437630058"/>
      <w:bookmarkStart w:id="1366" w:name="_Toc437630114"/>
      <w:bookmarkStart w:id="1367" w:name="_Toc437633698"/>
      <w:bookmarkStart w:id="1368" w:name="_Toc437875566"/>
      <w:bookmarkStart w:id="1369" w:name="_Toc437875627"/>
      <w:bookmarkStart w:id="1370" w:name="_Toc437875727"/>
      <w:bookmarkStart w:id="1371" w:name="_Toc437875787"/>
      <w:bookmarkStart w:id="1372" w:name="_Toc437876063"/>
      <w:bookmarkStart w:id="1373" w:name="_Toc437946299"/>
      <w:bookmarkStart w:id="1374" w:name="_Toc439631647"/>
      <w:bookmarkStart w:id="1375" w:name="_Toc439631825"/>
      <w:bookmarkStart w:id="1376" w:name="_Toc439631648"/>
      <w:bookmarkStart w:id="1377" w:name="_Toc439631826"/>
      <w:bookmarkStart w:id="1378" w:name="_Toc439631649"/>
      <w:bookmarkStart w:id="1379" w:name="_Toc439631827"/>
      <w:bookmarkStart w:id="1380" w:name="_Toc439631651"/>
      <w:bookmarkStart w:id="1381" w:name="_Toc439631829"/>
      <w:bookmarkStart w:id="1382" w:name="_Toc439631653"/>
      <w:bookmarkStart w:id="1383" w:name="_Toc439631831"/>
      <w:bookmarkStart w:id="1384" w:name="_Toc439631655"/>
      <w:bookmarkStart w:id="1385" w:name="_Toc439631833"/>
      <w:bookmarkStart w:id="1386" w:name="_Toc439631657"/>
      <w:bookmarkStart w:id="1387" w:name="_Toc439631835"/>
      <w:bookmarkStart w:id="1388" w:name="_Toc439631658"/>
      <w:bookmarkStart w:id="1389" w:name="_Toc439631836"/>
      <w:bookmarkStart w:id="1390" w:name="_Toc439631659"/>
      <w:bookmarkStart w:id="1391" w:name="_Toc439631837"/>
      <w:bookmarkStart w:id="1392" w:name="_Toc439631661"/>
      <w:bookmarkStart w:id="1393" w:name="_Toc439631839"/>
      <w:bookmarkStart w:id="1394" w:name="_Toc439631662"/>
      <w:bookmarkStart w:id="1395" w:name="_Toc439631840"/>
      <w:bookmarkStart w:id="1396" w:name="_Toc439631663"/>
      <w:bookmarkStart w:id="1397" w:name="_Toc439631841"/>
      <w:bookmarkStart w:id="1398" w:name="_Toc439677110"/>
      <w:bookmarkStart w:id="1399" w:name="_Toc439631665"/>
      <w:bookmarkStart w:id="1400" w:name="_Toc439631843"/>
      <w:bookmarkStart w:id="1401" w:name="_Toc439631666"/>
      <w:bookmarkStart w:id="1402" w:name="_Toc439631844"/>
      <w:bookmarkStart w:id="1403" w:name="_Toc439631667"/>
      <w:bookmarkStart w:id="1404" w:name="_Toc439631845"/>
      <w:bookmarkStart w:id="1405" w:name="_Toc439631669"/>
      <w:bookmarkStart w:id="1406" w:name="_Toc439631847"/>
      <w:bookmarkStart w:id="1407" w:name="_Toc439631670"/>
      <w:bookmarkStart w:id="1408" w:name="_Toc439631848"/>
      <w:bookmarkStart w:id="1409" w:name="_Toc439631671"/>
      <w:bookmarkStart w:id="1410" w:name="_Toc439631849"/>
      <w:bookmarkStart w:id="1411" w:name="_Toc439631678"/>
      <w:bookmarkStart w:id="1412" w:name="_Toc439631856"/>
      <w:bookmarkStart w:id="1413" w:name="_Toc439631679"/>
      <w:bookmarkStart w:id="1414" w:name="_Toc439631857"/>
      <w:bookmarkStart w:id="1415" w:name="_Toc439631680"/>
      <w:bookmarkStart w:id="1416" w:name="_Toc439631858"/>
      <w:bookmarkStart w:id="1417" w:name="_Toc439631681"/>
      <w:bookmarkStart w:id="1418" w:name="_Toc439631859"/>
      <w:bookmarkStart w:id="1419" w:name="_Toc439631682"/>
      <w:bookmarkStart w:id="1420" w:name="_Toc439631860"/>
      <w:bookmarkStart w:id="1421" w:name="_Toc439631683"/>
      <w:bookmarkStart w:id="1422" w:name="_Toc439631861"/>
      <w:bookmarkStart w:id="1423" w:name="_Toc439631684"/>
      <w:bookmarkStart w:id="1424" w:name="_Toc439631862"/>
      <w:bookmarkStart w:id="1425" w:name="_Toc439631685"/>
      <w:bookmarkStart w:id="1426" w:name="_Toc439631863"/>
      <w:bookmarkStart w:id="1427" w:name="_Toc439631686"/>
      <w:bookmarkStart w:id="1428" w:name="_Toc439631864"/>
      <w:bookmarkStart w:id="1429" w:name="_Toc439631687"/>
      <w:bookmarkStart w:id="1430" w:name="_Toc439631865"/>
      <w:bookmarkStart w:id="1431" w:name="_Toc439631688"/>
      <w:bookmarkStart w:id="1432" w:name="_Toc439631866"/>
      <w:bookmarkStart w:id="1433" w:name="_Toc439631689"/>
      <w:bookmarkStart w:id="1434" w:name="_Toc439631867"/>
      <w:bookmarkStart w:id="1435" w:name="_Toc439631690"/>
      <w:bookmarkStart w:id="1436" w:name="_Toc439631868"/>
      <w:bookmarkStart w:id="1437" w:name="_Toc439631691"/>
      <w:bookmarkStart w:id="1438" w:name="_Toc439631869"/>
      <w:bookmarkStart w:id="1439" w:name="_Toc439631692"/>
      <w:bookmarkStart w:id="1440" w:name="_Toc439631870"/>
      <w:bookmarkStart w:id="1441" w:name="_Toc439631693"/>
      <w:bookmarkStart w:id="1442" w:name="_Toc439631871"/>
      <w:bookmarkStart w:id="1443" w:name="_Toc439631694"/>
      <w:bookmarkStart w:id="1444" w:name="_Toc439631872"/>
      <w:bookmarkStart w:id="1445" w:name="_Toc439631695"/>
      <w:bookmarkStart w:id="1446" w:name="_Toc439631873"/>
      <w:bookmarkStart w:id="1447" w:name="_Toc439631696"/>
      <w:bookmarkStart w:id="1448" w:name="_Toc439631874"/>
      <w:bookmarkStart w:id="1449" w:name="_Toc439631697"/>
      <w:bookmarkStart w:id="1450" w:name="_Toc439631875"/>
      <w:bookmarkStart w:id="1451" w:name="_Toc439631698"/>
      <w:bookmarkStart w:id="1452" w:name="_Toc439631876"/>
      <w:bookmarkStart w:id="1453" w:name="_Toc439631699"/>
      <w:bookmarkStart w:id="1454" w:name="_Toc439631877"/>
      <w:bookmarkStart w:id="1455" w:name="_Toc439631700"/>
      <w:bookmarkStart w:id="1456" w:name="_Toc439631878"/>
      <w:bookmarkStart w:id="1457" w:name="_Toc439631701"/>
      <w:bookmarkStart w:id="1458" w:name="_Toc439631879"/>
      <w:bookmarkStart w:id="1459" w:name="_Toc439631702"/>
      <w:bookmarkStart w:id="1460" w:name="_Toc439631880"/>
      <w:bookmarkStart w:id="1461" w:name="_Toc439631703"/>
      <w:bookmarkStart w:id="1462" w:name="_Toc439631881"/>
      <w:bookmarkStart w:id="1463" w:name="_Toc439631704"/>
      <w:bookmarkStart w:id="1464" w:name="_Toc439631882"/>
      <w:bookmarkStart w:id="1465" w:name="_Toc439631705"/>
      <w:bookmarkStart w:id="1466" w:name="_Toc439631883"/>
      <w:bookmarkStart w:id="1467" w:name="_Toc439631706"/>
      <w:bookmarkStart w:id="1468" w:name="_Toc439631884"/>
      <w:bookmarkStart w:id="1469" w:name="_Toc439631707"/>
      <w:bookmarkStart w:id="1470" w:name="_Toc439631885"/>
      <w:bookmarkStart w:id="1471" w:name="_Toc439631708"/>
      <w:bookmarkStart w:id="1472" w:name="_Toc439631886"/>
      <w:bookmarkStart w:id="1473" w:name="_Toc439631709"/>
      <w:bookmarkStart w:id="1474" w:name="_Toc439631887"/>
      <w:bookmarkStart w:id="1475" w:name="_Toc439631710"/>
      <w:bookmarkStart w:id="1476" w:name="_Toc439631888"/>
      <w:bookmarkStart w:id="1477" w:name="_Toc439631711"/>
      <w:bookmarkStart w:id="1478" w:name="_Toc439631889"/>
      <w:bookmarkStart w:id="1479" w:name="_Toc439631712"/>
      <w:bookmarkStart w:id="1480" w:name="_Toc439631890"/>
      <w:bookmarkStart w:id="1481" w:name="_Toc439631713"/>
      <w:bookmarkStart w:id="1482" w:name="_Toc439631891"/>
      <w:bookmarkStart w:id="1483" w:name="_Toc439631714"/>
      <w:bookmarkStart w:id="1484" w:name="_Toc439631892"/>
      <w:bookmarkStart w:id="1485" w:name="_Toc439631715"/>
      <w:bookmarkStart w:id="1486" w:name="_Toc439631893"/>
      <w:bookmarkStart w:id="1487" w:name="_Toc439631716"/>
      <w:bookmarkStart w:id="1488" w:name="_Toc439631894"/>
      <w:bookmarkStart w:id="1489" w:name="_Toc439631717"/>
      <w:bookmarkStart w:id="1490" w:name="_Toc439631895"/>
      <w:bookmarkStart w:id="1491" w:name="_Toc439631718"/>
      <w:bookmarkStart w:id="1492" w:name="_Toc439631896"/>
      <w:bookmarkStart w:id="1493" w:name="_Toc485402684"/>
      <w:bookmarkStart w:id="1494" w:name="_Toc495663559"/>
      <w:bookmarkStart w:id="1495" w:name="_Toc439771985"/>
      <w:bookmarkEnd w:id="1283"/>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r w:rsidRPr="4AF9AEC6">
        <w:rPr>
          <w:color w:val="auto"/>
        </w:rPr>
        <w:t>Operations</w:t>
      </w:r>
      <w:r w:rsidR="002B3B61" w:rsidRPr="4AF9AEC6">
        <w:rPr>
          <w:color w:val="auto"/>
        </w:rPr>
        <w:t xml:space="preserve"> &amp;</w:t>
      </w:r>
      <w:r w:rsidRPr="4AF9AEC6">
        <w:rPr>
          <w:color w:val="auto"/>
        </w:rPr>
        <w:t xml:space="preserve"> Maintenance</w:t>
      </w:r>
      <w:bookmarkEnd w:id="1493"/>
      <w:bookmarkEnd w:id="1494"/>
      <w:r w:rsidRPr="4AF9AEC6">
        <w:rPr>
          <w:color w:val="auto"/>
        </w:rPr>
        <w:t xml:space="preserve"> </w:t>
      </w:r>
      <w:r w:rsidR="00753A7D">
        <w:rPr>
          <w:color w:val="auto"/>
        </w:rPr>
        <w:t>strategy (for local solar, and MISO renewables and non-renewable</w:t>
      </w:r>
      <w:r w:rsidR="00D714E1">
        <w:rPr>
          <w:color w:val="auto"/>
        </w:rPr>
        <w:t>s</w:t>
      </w:r>
      <w:r w:rsidR="00753A7D">
        <w:rPr>
          <w:color w:val="auto"/>
        </w:rPr>
        <w:t>)</w:t>
      </w:r>
    </w:p>
    <w:p w14:paraId="2B00C233" w14:textId="0CDFC572" w:rsidR="007B2C56" w:rsidRDefault="00875D81" w:rsidP="00E13DDE">
      <w:pPr>
        <w:pStyle w:val="Heading2"/>
        <w:rPr>
          <w:rFonts w:hint="eastAsia"/>
        </w:rPr>
      </w:pPr>
      <w:bookmarkStart w:id="1496" w:name="_Toc484094507"/>
      <w:bookmarkStart w:id="1497" w:name="_Toc484412901"/>
      <w:bookmarkStart w:id="1498" w:name="_Toc484413921"/>
      <w:bookmarkStart w:id="1499" w:name="_Toc484419127"/>
      <w:bookmarkStart w:id="1500" w:name="_Toc484420433"/>
      <w:bookmarkStart w:id="1501" w:name="_Toc484424953"/>
      <w:bookmarkStart w:id="1502" w:name="_Toc484505439"/>
      <w:bookmarkStart w:id="1503" w:name="_Toc484507914"/>
      <w:bookmarkStart w:id="1504" w:name="_Toc484508308"/>
      <w:bookmarkStart w:id="1505" w:name="_Toc484508850"/>
      <w:bookmarkStart w:id="1506" w:name="_Toc484509441"/>
      <w:bookmarkStart w:id="1507" w:name="_Toc484510305"/>
      <w:bookmarkStart w:id="1508" w:name="_Toc484612317"/>
      <w:bookmarkStart w:id="1509" w:name="_Toc484094508"/>
      <w:bookmarkStart w:id="1510" w:name="_Toc484412902"/>
      <w:bookmarkStart w:id="1511" w:name="_Toc484413922"/>
      <w:bookmarkStart w:id="1512" w:name="_Toc484419128"/>
      <w:bookmarkStart w:id="1513" w:name="_Toc484420434"/>
      <w:bookmarkStart w:id="1514" w:name="_Toc484424954"/>
      <w:bookmarkStart w:id="1515" w:name="_Toc484505440"/>
      <w:bookmarkStart w:id="1516" w:name="_Toc484507915"/>
      <w:bookmarkStart w:id="1517" w:name="_Toc484508309"/>
      <w:bookmarkStart w:id="1518" w:name="_Toc484508851"/>
      <w:bookmarkStart w:id="1519" w:name="_Toc484509442"/>
      <w:bookmarkStart w:id="1520" w:name="_Toc484510306"/>
      <w:bookmarkStart w:id="1521" w:name="_Toc484612318"/>
      <w:bookmarkStart w:id="1522" w:name="_Toc484094509"/>
      <w:bookmarkStart w:id="1523" w:name="_Toc484412903"/>
      <w:bookmarkStart w:id="1524" w:name="_Toc484413923"/>
      <w:bookmarkStart w:id="1525" w:name="_Toc484419129"/>
      <w:bookmarkStart w:id="1526" w:name="_Toc484420435"/>
      <w:bookmarkStart w:id="1527" w:name="_Toc484424955"/>
      <w:bookmarkStart w:id="1528" w:name="_Toc484505441"/>
      <w:bookmarkStart w:id="1529" w:name="_Toc484507916"/>
      <w:bookmarkStart w:id="1530" w:name="_Toc484508310"/>
      <w:bookmarkStart w:id="1531" w:name="_Toc484508852"/>
      <w:bookmarkStart w:id="1532" w:name="_Toc484509443"/>
      <w:bookmarkStart w:id="1533" w:name="_Toc484510307"/>
      <w:bookmarkStart w:id="1534" w:name="_Toc484612319"/>
      <w:bookmarkStart w:id="1535" w:name="_Toc484094510"/>
      <w:bookmarkStart w:id="1536" w:name="_Toc484412904"/>
      <w:bookmarkStart w:id="1537" w:name="_Toc484413924"/>
      <w:bookmarkStart w:id="1538" w:name="_Toc484419130"/>
      <w:bookmarkStart w:id="1539" w:name="_Toc484420436"/>
      <w:bookmarkStart w:id="1540" w:name="_Toc484424956"/>
      <w:bookmarkStart w:id="1541" w:name="_Toc484505442"/>
      <w:bookmarkStart w:id="1542" w:name="_Toc484507917"/>
      <w:bookmarkStart w:id="1543" w:name="_Toc484508311"/>
      <w:bookmarkStart w:id="1544" w:name="_Toc484508853"/>
      <w:bookmarkStart w:id="1545" w:name="_Toc484509444"/>
      <w:bookmarkStart w:id="1546" w:name="_Toc484510308"/>
      <w:bookmarkStart w:id="1547" w:name="_Toc484612320"/>
      <w:bookmarkStart w:id="1548" w:name="_Toc439771424"/>
      <w:bookmarkStart w:id="1549" w:name="_Toc484094511"/>
      <w:bookmarkStart w:id="1550" w:name="_Toc484412905"/>
      <w:bookmarkStart w:id="1551" w:name="_Toc484413925"/>
      <w:bookmarkStart w:id="1552" w:name="_Toc484419131"/>
      <w:bookmarkStart w:id="1553" w:name="_Toc484420437"/>
      <w:bookmarkStart w:id="1554" w:name="_Toc484424957"/>
      <w:bookmarkStart w:id="1555" w:name="_Toc484505443"/>
      <w:bookmarkStart w:id="1556" w:name="_Toc484507918"/>
      <w:bookmarkStart w:id="1557" w:name="_Toc484508312"/>
      <w:bookmarkStart w:id="1558" w:name="_Toc484508854"/>
      <w:bookmarkStart w:id="1559" w:name="_Toc484509445"/>
      <w:bookmarkStart w:id="1560" w:name="_Toc484510309"/>
      <w:bookmarkStart w:id="1561" w:name="_Toc484612321"/>
      <w:bookmarkStart w:id="1562" w:name="_Toc484094514"/>
      <w:bookmarkStart w:id="1563" w:name="_Toc484412908"/>
      <w:bookmarkStart w:id="1564" w:name="_Toc484413928"/>
      <w:bookmarkStart w:id="1565" w:name="_Toc484419134"/>
      <w:bookmarkStart w:id="1566" w:name="_Toc484420440"/>
      <w:bookmarkStart w:id="1567" w:name="_Toc484424960"/>
      <w:bookmarkStart w:id="1568" w:name="_Toc484505446"/>
      <w:bookmarkStart w:id="1569" w:name="_Toc484507921"/>
      <w:bookmarkStart w:id="1570" w:name="_Toc484508315"/>
      <w:bookmarkStart w:id="1571" w:name="_Toc484508857"/>
      <w:bookmarkStart w:id="1572" w:name="_Toc484509448"/>
      <w:bookmarkStart w:id="1573" w:name="_Toc484510312"/>
      <w:bookmarkStart w:id="1574" w:name="_Toc484612324"/>
      <w:bookmarkStart w:id="1575" w:name="_Toc484094518"/>
      <w:bookmarkStart w:id="1576" w:name="_Toc484412912"/>
      <w:bookmarkStart w:id="1577" w:name="_Toc484413932"/>
      <w:bookmarkStart w:id="1578" w:name="_Toc484419138"/>
      <w:bookmarkStart w:id="1579" w:name="_Toc484420444"/>
      <w:bookmarkStart w:id="1580" w:name="_Toc484424964"/>
      <w:bookmarkStart w:id="1581" w:name="_Toc484505450"/>
      <w:bookmarkStart w:id="1582" w:name="_Toc484507925"/>
      <w:bookmarkStart w:id="1583" w:name="_Toc484508319"/>
      <w:bookmarkStart w:id="1584" w:name="_Toc484508861"/>
      <w:bookmarkStart w:id="1585" w:name="_Toc484509452"/>
      <w:bookmarkStart w:id="1586" w:name="_Toc484510316"/>
      <w:bookmarkStart w:id="1587" w:name="_Toc484612328"/>
      <w:bookmarkStart w:id="1588" w:name="_Toc484094519"/>
      <w:bookmarkStart w:id="1589" w:name="_Toc484412913"/>
      <w:bookmarkStart w:id="1590" w:name="_Toc484413933"/>
      <w:bookmarkStart w:id="1591" w:name="_Toc484419139"/>
      <w:bookmarkStart w:id="1592" w:name="_Toc484420445"/>
      <w:bookmarkStart w:id="1593" w:name="_Toc484424965"/>
      <w:bookmarkStart w:id="1594" w:name="_Toc484505451"/>
      <w:bookmarkStart w:id="1595" w:name="_Toc484507926"/>
      <w:bookmarkStart w:id="1596" w:name="_Toc484508320"/>
      <w:bookmarkStart w:id="1597" w:name="_Toc484508862"/>
      <w:bookmarkStart w:id="1598" w:name="_Toc484509453"/>
      <w:bookmarkStart w:id="1599" w:name="_Toc484510317"/>
      <w:bookmarkStart w:id="1600" w:name="_Toc484612329"/>
      <w:bookmarkStart w:id="1601" w:name="_Toc484094520"/>
      <w:bookmarkStart w:id="1602" w:name="_Toc484412914"/>
      <w:bookmarkStart w:id="1603" w:name="_Toc484413934"/>
      <w:bookmarkStart w:id="1604" w:name="_Toc484419140"/>
      <w:bookmarkStart w:id="1605" w:name="_Toc484420446"/>
      <w:bookmarkStart w:id="1606" w:name="_Toc484424966"/>
      <w:bookmarkStart w:id="1607" w:name="_Toc484505452"/>
      <w:bookmarkStart w:id="1608" w:name="_Toc484507927"/>
      <w:bookmarkStart w:id="1609" w:name="_Toc484508321"/>
      <w:bookmarkStart w:id="1610" w:name="_Toc484508863"/>
      <w:bookmarkStart w:id="1611" w:name="_Toc484509454"/>
      <w:bookmarkStart w:id="1612" w:name="_Toc484510318"/>
      <w:bookmarkStart w:id="1613" w:name="_Toc484612330"/>
      <w:bookmarkStart w:id="1614" w:name="_Toc484094521"/>
      <w:bookmarkStart w:id="1615" w:name="_Toc484412915"/>
      <w:bookmarkStart w:id="1616" w:name="_Toc484413935"/>
      <w:bookmarkStart w:id="1617" w:name="_Toc484419141"/>
      <w:bookmarkStart w:id="1618" w:name="_Toc484420447"/>
      <w:bookmarkStart w:id="1619" w:name="_Toc484424967"/>
      <w:bookmarkStart w:id="1620" w:name="_Toc484505453"/>
      <w:bookmarkStart w:id="1621" w:name="_Toc484507928"/>
      <w:bookmarkStart w:id="1622" w:name="_Toc484508322"/>
      <w:bookmarkStart w:id="1623" w:name="_Toc484508864"/>
      <w:bookmarkStart w:id="1624" w:name="_Toc484509455"/>
      <w:bookmarkStart w:id="1625" w:name="_Toc484510319"/>
      <w:bookmarkStart w:id="1626" w:name="_Toc484612331"/>
      <w:bookmarkStart w:id="1627" w:name="_Toc484094522"/>
      <w:bookmarkStart w:id="1628" w:name="_Toc484412916"/>
      <w:bookmarkStart w:id="1629" w:name="_Toc484413936"/>
      <w:bookmarkStart w:id="1630" w:name="_Toc484419142"/>
      <w:bookmarkStart w:id="1631" w:name="_Toc484420448"/>
      <w:bookmarkStart w:id="1632" w:name="_Toc484424968"/>
      <w:bookmarkStart w:id="1633" w:name="_Toc484505454"/>
      <w:bookmarkStart w:id="1634" w:name="_Toc484507929"/>
      <w:bookmarkStart w:id="1635" w:name="_Toc484508323"/>
      <w:bookmarkStart w:id="1636" w:name="_Toc484508865"/>
      <w:bookmarkStart w:id="1637" w:name="_Toc484509456"/>
      <w:bookmarkStart w:id="1638" w:name="_Toc484510320"/>
      <w:bookmarkStart w:id="1639" w:name="_Toc484612332"/>
      <w:bookmarkStart w:id="1640" w:name="_Toc484094523"/>
      <w:bookmarkStart w:id="1641" w:name="_Toc484412917"/>
      <w:bookmarkStart w:id="1642" w:name="_Toc484413937"/>
      <w:bookmarkStart w:id="1643" w:name="_Toc484419143"/>
      <w:bookmarkStart w:id="1644" w:name="_Toc484420449"/>
      <w:bookmarkStart w:id="1645" w:name="_Toc484424969"/>
      <w:bookmarkStart w:id="1646" w:name="_Toc484505455"/>
      <w:bookmarkStart w:id="1647" w:name="_Toc484507930"/>
      <w:bookmarkStart w:id="1648" w:name="_Toc484508324"/>
      <w:bookmarkStart w:id="1649" w:name="_Toc484508866"/>
      <w:bookmarkStart w:id="1650" w:name="_Toc484509457"/>
      <w:bookmarkStart w:id="1651" w:name="_Toc484510321"/>
      <w:bookmarkStart w:id="1652" w:name="_Toc484612333"/>
      <w:bookmarkStart w:id="1653" w:name="_Toc484094524"/>
      <w:bookmarkStart w:id="1654" w:name="_Toc484412918"/>
      <w:bookmarkStart w:id="1655" w:name="_Toc484413938"/>
      <w:bookmarkStart w:id="1656" w:name="_Toc484419144"/>
      <w:bookmarkStart w:id="1657" w:name="_Toc484420450"/>
      <w:bookmarkStart w:id="1658" w:name="_Toc484424970"/>
      <w:bookmarkStart w:id="1659" w:name="_Toc484505456"/>
      <w:bookmarkStart w:id="1660" w:name="_Toc484507931"/>
      <w:bookmarkStart w:id="1661" w:name="_Toc484508325"/>
      <w:bookmarkStart w:id="1662" w:name="_Toc484508867"/>
      <w:bookmarkStart w:id="1663" w:name="_Toc484509458"/>
      <w:bookmarkStart w:id="1664" w:name="_Toc484510322"/>
      <w:bookmarkStart w:id="1665" w:name="_Toc484612334"/>
      <w:bookmarkStart w:id="1666" w:name="_Toc484094525"/>
      <w:bookmarkStart w:id="1667" w:name="_Toc484412919"/>
      <w:bookmarkStart w:id="1668" w:name="_Toc484413939"/>
      <w:bookmarkStart w:id="1669" w:name="_Toc484419145"/>
      <w:bookmarkStart w:id="1670" w:name="_Toc484420451"/>
      <w:bookmarkStart w:id="1671" w:name="_Toc484424971"/>
      <w:bookmarkStart w:id="1672" w:name="_Toc484505457"/>
      <w:bookmarkStart w:id="1673" w:name="_Toc484507932"/>
      <w:bookmarkStart w:id="1674" w:name="_Toc484508326"/>
      <w:bookmarkStart w:id="1675" w:name="_Toc484508868"/>
      <w:bookmarkStart w:id="1676" w:name="_Toc484509459"/>
      <w:bookmarkStart w:id="1677" w:name="_Toc484510323"/>
      <w:bookmarkStart w:id="1678" w:name="_Toc484612335"/>
      <w:bookmarkStart w:id="1679" w:name="_Toc484094526"/>
      <w:bookmarkStart w:id="1680" w:name="_Toc484412920"/>
      <w:bookmarkStart w:id="1681" w:name="_Toc484413940"/>
      <w:bookmarkStart w:id="1682" w:name="_Toc484419146"/>
      <w:bookmarkStart w:id="1683" w:name="_Toc484420452"/>
      <w:bookmarkStart w:id="1684" w:name="_Toc484424972"/>
      <w:bookmarkStart w:id="1685" w:name="_Toc484505458"/>
      <w:bookmarkStart w:id="1686" w:name="_Toc484507933"/>
      <w:bookmarkStart w:id="1687" w:name="_Toc484508327"/>
      <w:bookmarkStart w:id="1688" w:name="_Toc484508869"/>
      <w:bookmarkStart w:id="1689" w:name="_Toc484509460"/>
      <w:bookmarkStart w:id="1690" w:name="_Toc484510324"/>
      <w:bookmarkStart w:id="1691" w:name="_Toc484612336"/>
      <w:bookmarkStart w:id="1692" w:name="_Toc484094527"/>
      <w:bookmarkStart w:id="1693" w:name="_Toc484412921"/>
      <w:bookmarkStart w:id="1694" w:name="_Toc484413941"/>
      <w:bookmarkStart w:id="1695" w:name="_Toc484419147"/>
      <w:bookmarkStart w:id="1696" w:name="_Toc484420453"/>
      <w:bookmarkStart w:id="1697" w:name="_Toc484424973"/>
      <w:bookmarkStart w:id="1698" w:name="_Toc484505459"/>
      <w:bookmarkStart w:id="1699" w:name="_Toc484507934"/>
      <w:bookmarkStart w:id="1700" w:name="_Toc484508328"/>
      <w:bookmarkStart w:id="1701" w:name="_Toc484508870"/>
      <w:bookmarkStart w:id="1702" w:name="_Toc484509461"/>
      <w:bookmarkStart w:id="1703" w:name="_Toc484510325"/>
      <w:bookmarkStart w:id="1704" w:name="_Toc484612337"/>
      <w:bookmarkStart w:id="1705" w:name="_Toc484094528"/>
      <w:bookmarkStart w:id="1706" w:name="_Toc484412922"/>
      <w:bookmarkStart w:id="1707" w:name="_Toc484413942"/>
      <w:bookmarkStart w:id="1708" w:name="_Toc484419148"/>
      <w:bookmarkStart w:id="1709" w:name="_Toc484420454"/>
      <w:bookmarkStart w:id="1710" w:name="_Toc484424974"/>
      <w:bookmarkStart w:id="1711" w:name="_Toc484505460"/>
      <w:bookmarkStart w:id="1712" w:name="_Toc484507935"/>
      <w:bookmarkStart w:id="1713" w:name="_Toc484508329"/>
      <w:bookmarkStart w:id="1714" w:name="_Toc484508871"/>
      <w:bookmarkStart w:id="1715" w:name="_Toc484509462"/>
      <w:bookmarkStart w:id="1716" w:name="_Toc484510326"/>
      <w:bookmarkStart w:id="1717" w:name="_Toc484612338"/>
      <w:bookmarkStart w:id="1718" w:name="_Toc484094529"/>
      <w:bookmarkStart w:id="1719" w:name="_Toc484412923"/>
      <w:bookmarkStart w:id="1720" w:name="_Toc484413943"/>
      <w:bookmarkStart w:id="1721" w:name="_Toc484419149"/>
      <w:bookmarkStart w:id="1722" w:name="_Toc484420455"/>
      <w:bookmarkStart w:id="1723" w:name="_Toc484424975"/>
      <w:bookmarkStart w:id="1724" w:name="_Toc484505461"/>
      <w:bookmarkStart w:id="1725" w:name="_Toc484507936"/>
      <w:bookmarkStart w:id="1726" w:name="_Toc484508330"/>
      <w:bookmarkStart w:id="1727" w:name="_Toc484508872"/>
      <w:bookmarkStart w:id="1728" w:name="_Toc484509463"/>
      <w:bookmarkStart w:id="1729" w:name="_Toc484510327"/>
      <w:bookmarkStart w:id="1730" w:name="_Toc484612339"/>
      <w:bookmarkStart w:id="1731" w:name="_Toc484094530"/>
      <w:bookmarkStart w:id="1732" w:name="_Toc484412924"/>
      <w:bookmarkStart w:id="1733" w:name="_Toc484413944"/>
      <w:bookmarkStart w:id="1734" w:name="_Toc484419150"/>
      <w:bookmarkStart w:id="1735" w:name="_Toc484420456"/>
      <w:bookmarkStart w:id="1736" w:name="_Toc484424976"/>
      <w:bookmarkStart w:id="1737" w:name="_Toc484505462"/>
      <w:bookmarkStart w:id="1738" w:name="_Toc484507937"/>
      <w:bookmarkStart w:id="1739" w:name="_Toc484508331"/>
      <w:bookmarkStart w:id="1740" w:name="_Toc484508873"/>
      <w:bookmarkStart w:id="1741" w:name="_Toc484509464"/>
      <w:bookmarkStart w:id="1742" w:name="_Toc484510328"/>
      <w:bookmarkStart w:id="1743" w:name="_Toc484612340"/>
      <w:bookmarkStart w:id="1744" w:name="_Toc484094531"/>
      <w:bookmarkStart w:id="1745" w:name="_Toc484412925"/>
      <w:bookmarkStart w:id="1746" w:name="_Toc484413945"/>
      <w:bookmarkStart w:id="1747" w:name="_Toc484419151"/>
      <w:bookmarkStart w:id="1748" w:name="_Toc484420457"/>
      <w:bookmarkStart w:id="1749" w:name="_Toc484424977"/>
      <w:bookmarkStart w:id="1750" w:name="_Toc484505463"/>
      <w:bookmarkStart w:id="1751" w:name="_Toc484507938"/>
      <w:bookmarkStart w:id="1752" w:name="_Toc484508332"/>
      <w:bookmarkStart w:id="1753" w:name="_Toc484508874"/>
      <w:bookmarkStart w:id="1754" w:name="_Toc484509465"/>
      <w:bookmarkStart w:id="1755" w:name="_Toc484510329"/>
      <w:bookmarkStart w:id="1756" w:name="_Toc484612341"/>
      <w:bookmarkStart w:id="1757" w:name="_Toc484094532"/>
      <w:bookmarkStart w:id="1758" w:name="_Toc484412926"/>
      <w:bookmarkStart w:id="1759" w:name="_Toc484413946"/>
      <w:bookmarkStart w:id="1760" w:name="_Toc484419152"/>
      <w:bookmarkStart w:id="1761" w:name="_Toc484420458"/>
      <w:bookmarkStart w:id="1762" w:name="_Toc484424978"/>
      <w:bookmarkStart w:id="1763" w:name="_Toc484505464"/>
      <w:bookmarkStart w:id="1764" w:name="_Toc484507939"/>
      <w:bookmarkStart w:id="1765" w:name="_Toc484508333"/>
      <w:bookmarkStart w:id="1766" w:name="_Toc484508875"/>
      <w:bookmarkStart w:id="1767" w:name="_Toc484509466"/>
      <w:bookmarkStart w:id="1768" w:name="_Toc484510330"/>
      <w:bookmarkStart w:id="1769" w:name="_Toc484612342"/>
      <w:bookmarkStart w:id="1770" w:name="_Toc484094533"/>
      <w:bookmarkStart w:id="1771" w:name="_Toc484412927"/>
      <w:bookmarkStart w:id="1772" w:name="_Toc484413947"/>
      <w:bookmarkStart w:id="1773" w:name="_Toc484419153"/>
      <w:bookmarkStart w:id="1774" w:name="_Toc484420459"/>
      <w:bookmarkStart w:id="1775" w:name="_Toc484424979"/>
      <w:bookmarkStart w:id="1776" w:name="_Toc484505465"/>
      <w:bookmarkStart w:id="1777" w:name="_Toc484507940"/>
      <w:bookmarkStart w:id="1778" w:name="_Toc484508334"/>
      <w:bookmarkStart w:id="1779" w:name="_Toc484508876"/>
      <w:bookmarkStart w:id="1780" w:name="_Toc484509467"/>
      <w:bookmarkStart w:id="1781" w:name="_Toc484510331"/>
      <w:bookmarkStart w:id="1782" w:name="_Toc484612343"/>
      <w:bookmarkStart w:id="1783" w:name="_Toc484094534"/>
      <w:bookmarkStart w:id="1784" w:name="_Toc484412928"/>
      <w:bookmarkStart w:id="1785" w:name="_Toc484413948"/>
      <w:bookmarkStart w:id="1786" w:name="_Toc484419154"/>
      <w:bookmarkStart w:id="1787" w:name="_Toc484420460"/>
      <w:bookmarkStart w:id="1788" w:name="_Toc484424980"/>
      <w:bookmarkStart w:id="1789" w:name="_Toc484505466"/>
      <w:bookmarkStart w:id="1790" w:name="_Toc484507941"/>
      <w:bookmarkStart w:id="1791" w:name="_Toc484508335"/>
      <w:bookmarkStart w:id="1792" w:name="_Toc484508877"/>
      <w:bookmarkStart w:id="1793" w:name="_Toc484509468"/>
      <w:bookmarkStart w:id="1794" w:name="_Toc484510332"/>
      <w:bookmarkStart w:id="1795" w:name="_Toc484612344"/>
      <w:bookmarkStart w:id="1796" w:name="_Toc484094535"/>
      <w:bookmarkStart w:id="1797" w:name="_Toc484412929"/>
      <w:bookmarkStart w:id="1798" w:name="_Toc484413949"/>
      <w:bookmarkStart w:id="1799" w:name="_Toc484419155"/>
      <w:bookmarkStart w:id="1800" w:name="_Toc484420461"/>
      <w:bookmarkStart w:id="1801" w:name="_Toc484424981"/>
      <w:bookmarkStart w:id="1802" w:name="_Toc484505467"/>
      <w:bookmarkStart w:id="1803" w:name="_Toc484507942"/>
      <w:bookmarkStart w:id="1804" w:name="_Toc484508336"/>
      <w:bookmarkStart w:id="1805" w:name="_Toc484508878"/>
      <w:bookmarkStart w:id="1806" w:name="_Toc484509469"/>
      <w:bookmarkStart w:id="1807" w:name="_Toc484510333"/>
      <w:bookmarkStart w:id="1808" w:name="_Toc484612345"/>
      <w:bookmarkStart w:id="1809" w:name="_Toc484094536"/>
      <w:bookmarkStart w:id="1810" w:name="_Toc484412930"/>
      <w:bookmarkStart w:id="1811" w:name="_Toc484413950"/>
      <w:bookmarkStart w:id="1812" w:name="_Toc484419156"/>
      <w:bookmarkStart w:id="1813" w:name="_Toc484420462"/>
      <w:bookmarkStart w:id="1814" w:name="_Toc484424982"/>
      <w:bookmarkStart w:id="1815" w:name="_Toc484505468"/>
      <w:bookmarkStart w:id="1816" w:name="_Toc484507943"/>
      <w:bookmarkStart w:id="1817" w:name="_Toc484508337"/>
      <w:bookmarkStart w:id="1818" w:name="_Toc484508879"/>
      <w:bookmarkStart w:id="1819" w:name="_Toc484509470"/>
      <w:bookmarkStart w:id="1820" w:name="_Toc484510334"/>
      <w:bookmarkStart w:id="1821" w:name="_Toc484612346"/>
      <w:bookmarkStart w:id="1822" w:name="_Toc484094537"/>
      <w:bookmarkStart w:id="1823" w:name="_Toc484412931"/>
      <w:bookmarkStart w:id="1824" w:name="_Toc484413951"/>
      <w:bookmarkStart w:id="1825" w:name="_Toc484419157"/>
      <w:bookmarkStart w:id="1826" w:name="_Toc484420463"/>
      <w:bookmarkStart w:id="1827" w:name="_Toc484424983"/>
      <w:bookmarkStart w:id="1828" w:name="_Toc484505469"/>
      <w:bookmarkStart w:id="1829" w:name="_Toc484507944"/>
      <w:bookmarkStart w:id="1830" w:name="_Toc484508338"/>
      <w:bookmarkStart w:id="1831" w:name="_Toc484508880"/>
      <w:bookmarkStart w:id="1832" w:name="_Toc484509471"/>
      <w:bookmarkStart w:id="1833" w:name="_Toc484510335"/>
      <w:bookmarkStart w:id="1834" w:name="_Toc484612347"/>
      <w:bookmarkStart w:id="1835" w:name="_Toc484094538"/>
      <w:bookmarkStart w:id="1836" w:name="_Toc484412932"/>
      <w:bookmarkStart w:id="1837" w:name="_Toc484413952"/>
      <w:bookmarkStart w:id="1838" w:name="_Toc484419158"/>
      <w:bookmarkStart w:id="1839" w:name="_Toc484420464"/>
      <w:bookmarkStart w:id="1840" w:name="_Toc484424984"/>
      <w:bookmarkStart w:id="1841" w:name="_Toc484505470"/>
      <w:bookmarkStart w:id="1842" w:name="_Toc484507945"/>
      <w:bookmarkStart w:id="1843" w:name="_Toc484508339"/>
      <w:bookmarkStart w:id="1844" w:name="_Toc484508881"/>
      <w:bookmarkStart w:id="1845" w:name="_Toc484509472"/>
      <w:bookmarkStart w:id="1846" w:name="_Toc484510336"/>
      <w:bookmarkStart w:id="1847" w:name="_Toc484612348"/>
      <w:bookmarkStart w:id="1848" w:name="_Toc484094541"/>
      <w:bookmarkStart w:id="1849" w:name="_Toc484412935"/>
      <w:bookmarkStart w:id="1850" w:name="_Toc484413955"/>
      <w:bookmarkStart w:id="1851" w:name="_Toc484419161"/>
      <w:bookmarkStart w:id="1852" w:name="_Toc484420467"/>
      <w:bookmarkStart w:id="1853" w:name="_Toc484424987"/>
      <w:bookmarkStart w:id="1854" w:name="_Toc484505473"/>
      <w:bookmarkStart w:id="1855" w:name="_Toc484507948"/>
      <w:bookmarkStart w:id="1856" w:name="_Toc484508342"/>
      <w:bookmarkStart w:id="1857" w:name="_Toc484508884"/>
      <w:bookmarkStart w:id="1858" w:name="_Toc484509475"/>
      <w:bookmarkStart w:id="1859" w:name="_Toc484510339"/>
      <w:bookmarkStart w:id="1860" w:name="_Toc484612351"/>
      <w:bookmarkStart w:id="1861" w:name="_Toc484094544"/>
      <w:bookmarkStart w:id="1862" w:name="_Toc484412938"/>
      <w:bookmarkStart w:id="1863" w:name="_Toc484413958"/>
      <w:bookmarkStart w:id="1864" w:name="_Toc484419164"/>
      <w:bookmarkStart w:id="1865" w:name="_Toc484420470"/>
      <w:bookmarkStart w:id="1866" w:name="_Toc484424990"/>
      <w:bookmarkStart w:id="1867" w:name="_Toc484505476"/>
      <w:bookmarkStart w:id="1868" w:name="_Toc484507951"/>
      <w:bookmarkStart w:id="1869" w:name="_Toc484508345"/>
      <w:bookmarkStart w:id="1870" w:name="_Toc484508887"/>
      <w:bookmarkStart w:id="1871" w:name="_Toc484509478"/>
      <w:bookmarkStart w:id="1872" w:name="_Toc484510342"/>
      <w:bookmarkStart w:id="1873" w:name="_Toc484612354"/>
      <w:bookmarkStart w:id="1874" w:name="_Toc484094545"/>
      <w:bookmarkStart w:id="1875" w:name="_Toc484412939"/>
      <w:bookmarkStart w:id="1876" w:name="_Toc484413959"/>
      <w:bookmarkStart w:id="1877" w:name="_Toc484419165"/>
      <w:bookmarkStart w:id="1878" w:name="_Toc484420471"/>
      <w:bookmarkStart w:id="1879" w:name="_Toc484424991"/>
      <w:bookmarkStart w:id="1880" w:name="_Toc484505477"/>
      <w:bookmarkStart w:id="1881" w:name="_Toc484507952"/>
      <w:bookmarkStart w:id="1882" w:name="_Toc484508346"/>
      <w:bookmarkStart w:id="1883" w:name="_Toc484508888"/>
      <w:bookmarkStart w:id="1884" w:name="_Toc484509479"/>
      <w:bookmarkStart w:id="1885" w:name="_Toc484510343"/>
      <w:bookmarkStart w:id="1886" w:name="_Toc484612355"/>
      <w:bookmarkStart w:id="1887" w:name="_Toc484094546"/>
      <w:bookmarkStart w:id="1888" w:name="_Toc484412940"/>
      <w:bookmarkStart w:id="1889" w:name="_Toc484413960"/>
      <w:bookmarkStart w:id="1890" w:name="_Toc484419166"/>
      <w:bookmarkStart w:id="1891" w:name="_Toc484420472"/>
      <w:bookmarkStart w:id="1892" w:name="_Toc484424992"/>
      <w:bookmarkStart w:id="1893" w:name="_Toc484505478"/>
      <w:bookmarkStart w:id="1894" w:name="_Toc484507953"/>
      <w:bookmarkStart w:id="1895" w:name="_Toc484508347"/>
      <w:bookmarkStart w:id="1896" w:name="_Toc484508889"/>
      <w:bookmarkStart w:id="1897" w:name="_Toc484509480"/>
      <w:bookmarkStart w:id="1898" w:name="_Toc484510344"/>
      <w:bookmarkStart w:id="1899" w:name="_Toc484612356"/>
      <w:bookmarkStart w:id="1900" w:name="_Toc484094547"/>
      <w:bookmarkStart w:id="1901" w:name="_Toc484412941"/>
      <w:bookmarkStart w:id="1902" w:name="_Toc484413961"/>
      <w:bookmarkStart w:id="1903" w:name="_Toc484419167"/>
      <w:bookmarkStart w:id="1904" w:name="_Toc484420473"/>
      <w:bookmarkStart w:id="1905" w:name="_Toc484424993"/>
      <w:bookmarkStart w:id="1906" w:name="_Toc484505479"/>
      <w:bookmarkStart w:id="1907" w:name="_Toc484507954"/>
      <w:bookmarkStart w:id="1908" w:name="_Toc484508348"/>
      <w:bookmarkStart w:id="1909" w:name="_Toc484508890"/>
      <w:bookmarkStart w:id="1910" w:name="_Toc484509481"/>
      <w:bookmarkStart w:id="1911" w:name="_Toc484510345"/>
      <w:bookmarkStart w:id="1912" w:name="_Toc484612357"/>
      <w:bookmarkStart w:id="1913" w:name="_Toc484094548"/>
      <w:bookmarkStart w:id="1914" w:name="_Toc484412942"/>
      <w:bookmarkStart w:id="1915" w:name="_Toc484413962"/>
      <w:bookmarkStart w:id="1916" w:name="_Toc484419168"/>
      <w:bookmarkStart w:id="1917" w:name="_Toc484420474"/>
      <w:bookmarkStart w:id="1918" w:name="_Toc484424994"/>
      <w:bookmarkStart w:id="1919" w:name="_Toc484505480"/>
      <w:bookmarkStart w:id="1920" w:name="_Toc484507955"/>
      <w:bookmarkStart w:id="1921" w:name="_Toc484508349"/>
      <w:bookmarkStart w:id="1922" w:name="_Toc484508891"/>
      <w:bookmarkStart w:id="1923" w:name="_Toc484509482"/>
      <w:bookmarkStart w:id="1924" w:name="_Toc484510346"/>
      <w:bookmarkStart w:id="1925" w:name="_Toc484612358"/>
      <w:bookmarkStart w:id="1926" w:name="_Toc439677130"/>
      <w:bookmarkStart w:id="1927" w:name="_Toc439631730"/>
      <w:bookmarkStart w:id="1928" w:name="_Toc439631908"/>
      <w:bookmarkStart w:id="1929" w:name="_Toc484094549"/>
      <w:bookmarkStart w:id="1930" w:name="_Toc484412943"/>
      <w:bookmarkStart w:id="1931" w:name="_Toc484413963"/>
      <w:bookmarkStart w:id="1932" w:name="_Toc484419169"/>
      <w:bookmarkStart w:id="1933" w:name="_Toc484420475"/>
      <w:bookmarkStart w:id="1934" w:name="_Toc484424995"/>
      <w:bookmarkStart w:id="1935" w:name="_Toc484505481"/>
      <w:bookmarkStart w:id="1936" w:name="_Toc484507956"/>
      <w:bookmarkStart w:id="1937" w:name="_Toc484508350"/>
      <w:bookmarkStart w:id="1938" w:name="_Toc484508892"/>
      <w:bookmarkStart w:id="1939" w:name="_Toc484509483"/>
      <w:bookmarkStart w:id="1940" w:name="_Toc484510347"/>
      <w:bookmarkStart w:id="1941" w:name="_Toc484612359"/>
      <w:bookmarkStart w:id="1942" w:name="_Toc484094551"/>
      <w:bookmarkStart w:id="1943" w:name="_Toc484412945"/>
      <w:bookmarkStart w:id="1944" w:name="_Toc484413965"/>
      <w:bookmarkStart w:id="1945" w:name="_Toc484419171"/>
      <w:bookmarkStart w:id="1946" w:name="_Toc484420477"/>
      <w:bookmarkStart w:id="1947" w:name="_Toc484424997"/>
      <w:bookmarkStart w:id="1948" w:name="_Toc484505483"/>
      <w:bookmarkStart w:id="1949" w:name="_Toc484507958"/>
      <w:bookmarkStart w:id="1950" w:name="_Toc484508352"/>
      <w:bookmarkStart w:id="1951" w:name="_Toc484508894"/>
      <w:bookmarkStart w:id="1952" w:name="_Toc484509485"/>
      <w:bookmarkStart w:id="1953" w:name="_Toc484510349"/>
      <w:bookmarkStart w:id="1954" w:name="_Toc484612361"/>
      <w:bookmarkStart w:id="1955" w:name="_Toc484094552"/>
      <w:bookmarkStart w:id="1956" w:name="_Toc484412946"/>
      <w:bookmarkStart w:id="1957" w:name="_Toc484413966"/>
      <w:bookmarkStart w:id="1958" w:name="_Toc484419172"/>
      <w:bookmarkStart w:id="1959" w:name="_Toc484420478"/>
      <w:bookmarkStart w:id="1960" w:name="_Toc484424998"/>
      <w:bookmarkStart w:id="1961" w:name="_Toc484505484"/>
      <w:bookmarkStart w:id="1962" w:name="_Toc484507959"/>
      <w:bookmarkStart w:id="1963" w:name="_Toc484508353"/>
      <w:bookmarkStart w:id="1964" w:name="_Toc484508895"/>
      <w:bookmarkStart w:id="1965" w:name="_Toc484509486"/>
      <w:bookmarkStart w:id="1966" w:name="_Toc484510350"/>
      <w:bookmarkStart w:id="1967" w:name="_Toc484612362"/>
      <w:bookmarkStart w:id="1968" w:name="_Toc437608795"/>
      <w:bookmarkStart w:id="1969" w:name="_Toc437608835"/>
      <w:bookmarkStart w:id="1970" w:name="_Toc437629003"/>
      <w:bookmarkStart w:id="1971" w:name="_Toc437629063"/>
      <w:bookmarkStart w:id="1972" w:name="_Toc437630012"/>
      <w:bookmarkStart w:id="1973" w:name="_Toc437630068"/>
      <w:bookmarkStart w:id="1974" w:name="_Toc437630124"/>
      <w:bookmarkStart w:id="1975" w:name="_Toc437633708"/>
      <w:bookmarkStart w:id="1976" w:name="_Toc437875577"/>
      <w:bookmarkStart w:id="1977" w:name="_Toc437875638"/>
      <w:bookmarkStart w:id="1978" w:name="_Toc437875738"/>
      <w:bookmarkStart w:id="1979" w:name="_Toc437875798"/>
      <w:bookmarkStart w:id="1980" w:name="_Toc437876074"/>
      <w:bookmarkStart w:id="1981" w:name="_Toc437946303"/>
      <w:bookmarkStart w:id="1982" w:name="_Toc438034902"/>
      <w:bookmarkStart w:id="1983" w:name="_Toc438067618"/>
      <w:bookmarkStart w:id="1984" w:name="_Toc438067677"/>
      <w:bookmarkStart w:id="1985" w:name="_Toc438457794"/>
      <w:bookmarkStart w:id="1986" w:name="_Toc438457869"/>
      <w:bookmarkStart w:id="1987" w:name="_Toc438458170"/>
      <w:bookmarkStart w:id="1988" w:name="_Toc438458414"/>
      <w:bookmarkStart w:id="1989" w:name="_Toc438458493"/>
      <w:bookmarkStart w:id="1990" w:name="_Toc438459184"/>
      <w:bookmarkStart w:id="1991" w:name="_Toc438459949"/>
      <w:bookmarkStart w:id="1992" w:name="_Toc487116878"/>
      <w:bookmarkStart w:id="1993" w:name="_Toc495663565"/>
      <w:bookmarkStart w:id="1994" w:name="_Toc82092756"/>
      <w:bookmarkStart w:id="1995" w:name="_Toc439771997"/>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t>RFP Respondent and Proposal Participant Information</w:t>
      </w:r>
      <w:bookmarkEnd w:id="1992"/>
      <w:bookmarkEnd w:id="1993"/>
      <w:bookmarkEnd w:id="1994"/>
    </w:p>
    <w:p w14:paraId="524C8E91" w14:textId="6171517F" w:rsidR="6019AF24" w:rsidRPr="002B07F9" w:rsidRDefault="6019AF24" w:rsidP="002A1391">
      <w:pPr>
        <w:pStyle w:val="Heading3"/>
        <w:numPr>
          <w:ilvl w:val="2"/>
          <w:numId w:val="30"/>
        </w:numPr>
        <w:rPr>
          <w:color w:val="000000" w:themeColor="text1"/>
        </w:rPr>
      </w:pPr>
      <w:r w:rsidRPr="002A1391">
        <w:rPr>
          <w:color w:val="auto"/>
        </w:rPr>
        <w:t>Supplier Diversity (Additional Bonus)</w:t>
      </w:r>
    </w:p>
    <w:p w14:paraId="6001D42E" w14:textId="16BAC4F7" w:rsidR="005075BE" w:rsidRPr="005075BE" w:rsidRDefault="005075BE" w:rsidP="4AF9AEC6">
      <w:pPr>
        <w:pStyle w:val="ListParagraph"/>
        <w:numPr>
          <w:ilvl w:val="0"/>
          <w:numId w:val="24"/>
        </w:numPr>
      </w:pPr>
      <w:r w:rsidRPr="4AF9AEC6">
        <w:rPr>
          <w:color w:val="auto"/>
        </w:rPr>
        <w:t>Local Firm and MBWE Participation</w:t>
      </w:r>
    </w:p>
    <w:p w14:paraId="18520C51" w14:textId="77777777" w:rsidR="00F7273F" w:rsidRDefault="00F7273F">
      <w:pPr>
        <w:jc w:val="left"/>
        <w:rPr>
          <w:rFonts w:eastAsiaTheme="majorEastAsia" w:cstheme="majorBidi"/>
          <w:b/>
          <w:bCs/>
          <w:color w:val="auto"/>
          <w:sz w:val="24"/>
          <w:szCs w:val="24"/>
        </w:rPr>
      </w:pPr>
      <w:bookmarkStart w:id="1996" w:name="_Toc485636782"/>
      <w:bookmarkStart w:id="1997" w:name="_Toc487116879"/>
      <w:bookmarkStart w:id="1998" w:name="_Toc495484838"/>
      <w:bookmarkStart w:id="1999" w:name="_Toc495663336"/>
      <w:bookmarkStart w:id="2000" w:name="_Toc495663566"/>
      <w:bookmarkStart w:id="2001" w:name="_Toc496820568"/>
      <w:r>
        <w:rPr>
          <w:color w:val="auto"/>
        </w:rPr>
        <w:br w:type="page"/>
      </w:r>
    </w:p>
    <w:p w14:paraId="176F0186" w14:textId="2D4A5956" w:rsidR="00875D81" w:rsidRDefault="00875D81" w:rsidP="000B7625">
      <w:pPr>
        <w:pStyle w:val="Heading3"/>
        <w:rPr>
          <w:color w:val="000000" w:themeColor="text1"/>
        </w:rPr>
      </w:pPr>
      <w:r w:rsidRPr="422ECFC2">
        <w:rPr>
          <w:color w:val="auto"/>
        </w:rPr>
        <w:lastRenderedPageBreak/>
        <w:t>Primary Contact Information</w:t>
      </w:r>
      <w:bookmarkEnd w:id="1996"/>
      <w:bookmarkEnd w:id="1997"/>
      <w:bookmarkEnd w:id="1998"/>
      <w:bookmarkEnd w:id="1999"/>
      <w:bookmarkEnd w:id="2000"/>
      <w:bookmarkEnd w:id="2001"/>
    </w:p>
    <w:p w14:paraId="0AAEBB5F" w14:textId="7C9EE11F" w:rsidR="007B2C56" w:rsidRPr="004E1363" w:rsidRDefault="007B2C56" w:rsidP="007B2C56">
      <w:pPr>
        <w:spacing w:after="120"/>
      </w:pPr>
      <w:r w:rsidRPr="004E1363">
        <w:t xml:space="preserve">Designate a representative for the Proposal to be the primary contact person with </w:t>
      </w:r>
      <w:r w:rsidR="003B7E88">
        <w:t>MLGW</w:t>
      </w:r>
      <w:r w:rsidRPr="004E1363">
        <w:t xml:space="preserve"> and provide the requested contact information below:</w:t>
      </w:r>
    </w:p>
    <w:tbl>
      <w:tblPr>
        <w:tblStyle w:val="TableGrid"/>
        <w:tblW w:w="864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6750"/>
      </w:tblGrid>
      <w:tr w:rsidR="007B2C56" w:rsidRPr="00F237CF" w14:paraId="1BA620D4" w14:textId="77777777" w:rsidTr="007B2C56">
        <w:trPr>
          <w:trHeight w:val="540"/>
        </w:trPr>
        <w:tc>
          <w:tcPr>
            <w:tcW w:w="1890" w:type="dxa"/>
            <w:vAlign w:val="center"/>
          </w:tcPr>
          <w:p w14:paraId="5AF4CA3F" w14:textId="77777777" w:rsidR="007B2C56" w:rsidRPr="00F237CF" w:rsidRDefault="007B2C56" w:rsidP="007B2C56">
            <w:pPr>
              <w:spacing w:after="120"/>
              <w:jc w:val="left"/>
              <w:rPr>
                <w:b/>
                <w:color w:val="818285"/>
                <w:sz w:val="20"/>
                <w:szCs w:val="20"/>
              </w:rPr>
            </w:pPr>
            <w:r w:rsidRPr="00F237CF">
              <w:rPr>
                <w:b/>
                <w:color w:val="818285"/>
                <w:sz w:val="20"/>
                <w:szCs w:val="20"/>
              </w:rPr>
              <w:t>Name:</w:t>
            </w:r>
          </w:p>
        </w:tc>
        <w:tc>
          <w:tcPr>
            <w:tcW w:w="6750" w:type="dxa"/>
            <w:vAlign w:val="center"/>
          </w:tcPr>
          <w:p w14:paraId="7BFFB3EA" w14:textId="77777777" w:rsidR="007B2C56" w:rsidRPr="00F237CF" w:rsidRDefault="00CA1483" w:rsidP="007B2C56">
            <w:pPr>
              <w:spacing w:after="120"/>
              <w:jc w:val="left"/>
              <w:rPr>
                <w:sz w:val="20"/>
                <w:szCs w:val="20"/>
              </w:rPr>
            </w:pPr>
            <w:sdt>
              <w:sdtPr>
                <w:rPr>
                  <w:sz w:val="20"/>
                  <w:szCs w:val="20"/>
                </w:rPr>
                <w:id w:val="2015183175"/>
                <w:showingPlcHdr/>
              </w:sdtPr>
              <w:sdtEndPr/>
              <w:sdtContent>
                <w:r w:rsidR="007B2C56" w:rsidRPr="00F237CF">
                  <w:rPr>
                    <w:rStyle w:val="PlaceholderText"/>
                    <w:sz w:val="20"/>
                    <w:szCs w:val="20"/>
                  </w:rPr>
                  <w:t>_____________________________________________________</w:t>
                </w:r>
              </w:sdtContent>
            </w:sdt>
          </w:p>
        </w:tc>
      </w:tr>
      <w:tr w:rsidR="007B2C56" w:rsidRPr="00F237CF" w14:paraId="1B1FEBFA" w14:textId="77777777" w:rsidTr="007B2C56">
        <w:trPr>
          <w:trHeight w:val="540"/>
        </w:trPr>
        <w:tc>
          <w:tcPr>
            <w:tcW w:w="1890" w:type="dxa"/>
            <w:vAlign w:val="center"/>
          </w:tcPr>
          <w:p w14:paraId="4F46326A" w14:textId="77777777" w:rsidR="007B2C56" w:rsidRPr="00F237CF" w:rsidRDefault="007B2C56" w:rsidP="007B2C56">
            <w:pPr>
              <w:spacing w:after="120"/>
              <w:jc w:val="left"/>
              <w:rPr>
                <w:b/>
                <w:color w:val="818285"/>
                <w:sz w:val="20"/>
                <w:szCs w:val="20"/>
              </w:rPr>
            </w:pPr>
            <w:r w:rsidRPr="00F237CF">
              <w:rPr>
                <w:b/>
                <w:color w:val="818285"/>
                <w:sz w:val="20"/>
                <w:szCs w:val="20"/>
              </w:rPr>
              <w:t>Title:</w:t>
            </w:r>
          </w:p>
        </w:tc>
        <w:tc>
          <w:tcPr>
            <w:tcW w:w="6750" w:type="dxa"/>
            <w:vAlign w:val="center"/>
          </w:tcPr>
          <w:p w14:paraId="5308FEB3" w14:textId="77777777" w:rsidR="007B2C56" w:rsidRPr="00F237CF" w:rsidRDefault="00CA1483" w:rsidP="007B2C56">
            <w:pPr>
              <w:spacing w:after="120"/>
              <w:jc w:val="left"/>
              <w:rPr>
                <w:sz w:val="20"/>
                <w:szCs w:val="20"/>
              </w:rPr>
            </w:pPr>
            <w:sdt>
              <w:sdtPr>
                <w:rPr>
                  <w:sz w:val="20"/>
                  <w:szCs w:val="20"/>
                </w:rPr>
                <w:id w:val="-1693844096"/>
              </w:sdtPr>
              <w:sdtEndPr/>
              <w:sdtContent>
                <w:sdt>
                  <w:sdtPr>
                    <w:rPr>
                      <w:sz w:val="20"/>
                      <w:szCs w:val="20"/>
                    </w:rPr>
                    <w:id w:val="-1920555510"/>
                    <w:showingPlcHdr/>
                  </w:sdtPr>
                  <w:sdtEndPr/>
                  <w:sdtContent>
                    <w:r w:rsidR="007B2C56" w:rsidRPr="00F237CF">
                      <w:rPr>
                        <w:rStyle w:val="PlaceholderText"/>
                        <w:sz w:val="20"/>
                        <w:szCs w:val="20"/>
                      </w:rPr>
                      <w:t>_____________________________________________________</w:t>
                    </w:r>
                  </w:sdtContent>
                </w:sdt>
              </w:sdtContent>
            </w:sdt>
          </w:p>
        </w:tc>
      </w:tr>
      <w:tr w:rsidR="007B2C56" w:rsidRPr="00F237CF" w14:paraId="39179748" w14:textId="77777777" w:rsidTr="007B2C56">
        <w:trPr>
          <w:trHeight w:val="540"/>
        </w:trPr>
        <w:tc>
          <w:tcPr>
            <w:tcW w:w="1890" w:type="dxa"/>
            <w:vAlign w:val="center"/>
          </w:tcPr>
          <w:p w14:paraId="32AC8C38" w14:textId="77777777" w:rsidR="007B2C56" w:rsidRPr="00F237CF" w:rsidRDefault="007B2C56" w:rsidP="007B2C56">
            <w:pPr>
              <w:spacing w:after="120"/>
              <w:jc w:val="left"/>
              <w:rPr>
                <w:b/>
                <w:color w:val="818285"/>
                <w:sz w:val="20"/>
                <w:szCs w:val="20"/>
              </w:rPr>
            </w:pPr>
            <w:r w:rsidRPr="00F237CF">
              <w:rPr>
                <w:b/>
                <w:color w:val="818285"/>
                <w:sz w:val="20"/>
                <w:szCs w:val="20"/>
              </w:rPr>
              <w:t>E-Mail Address:</w:t>
            </w:r>
          </w:p>
        </w:tc>
        <w:tc>
          <w:tcPr>
            <w:tcW w:w="6750" w:type="dxa"/>
            <w:vAlign w:val="center"/>
          </w:tcPr>
          <w:p w14:paraId="208C153D" w14:textId="77777777" w:rsidR="007B2C56" w:rsidRPr="00F237CF" w:rsidRDefault="00CA1483" w:rsidP="007B2C56">
            <w:pPr>
              <w:spacing w:after="120"/>
              <w:jc w:val="left"/>
              <w:rPr>
                <w:sz w:val="20"/>
                <w:szCs w:val="20"/>
              </w:rPr>
            </w:pPr>
            <w:sdt>
              <w:sdtPr>
                <w:rPr>
                  <w:sz w:val="20"/>
                  <w:szCs w:val="20"/>
                </w:rPr>
                <w:id w:val="3792622"/>
              </w:sdtPr>
              <w:sdtEndPr/>
              <w:sdtContent>
                <w:sdt>
                  <w:sdtPr>
                    <w:rPr>
                      <w:sz w:val="20"/>
                      <w:szCs w:val="20"/>
                    </w:rPr>
                    <w:id w:val="-1002498441"/>
                    <w:showingPlcHdr/>
                  </w:sdtPr>
                  <w:sdtEndPr/>
                  <w:sdtContent>
                    <w:r w:rsidR="007B2C56" w:rsidRPr="00F237CF">
                      <w:rPr>
                        <w:rStyle w:val="PlaceholderText"/>
                        <w:sz w:val="20"/>
                        <w:szCs w:val="20"/>
                      </w:rPr>
                      <w:t>_____________________________________________________</w:t>
                    </w:r>
                  </w:sdtContent>
                </w:sdt>
              </w:sdtContent>
            </w:sdt>
          </w:p>
        </w:tc>
      </w:tr>
      <w:tr w:rsidR="007B2C56" w:rsidRPr="00F237CF" w14:paraId="212711B8" w14:textId="77777777" w:rsidTr="007B2C56">
        <w:trPr>
          <w:trHeight w:val="540"/>
        </w:trPr>
        <w:tc>
          <w:tcPr>
            <w:tcW w:w="1890" w:type="dxa"/>
            <w:vAlign w:val="center"/>
          </w:tcPr>
          <w:p w14:paraId="591381FE" w14:textId="68641C8D" w:rsidR="007B2C56" w:rsidRPr="00F237CF" w:rsidRDefault="00EB58D7" w:rsidP="007B2C56">
            <w:pPr>
              <w:spacing w:after="120"/>
              <w:jc w:val="left"/>
              <w:rPr>
                <w:b/>
                <w:color w:val="818285"/>
                <w:sz w:val="20"/>
                <w:szCs w:val="20"/>
              </w:rPr>
            </w:pPr>
            <w:r>
              <w:rPr>
                <w:b/>
                <w:color w:val="818285"/>
                <w:sz w:val="20"/>
                <w:szCs w:val="20"/>
              </w:rPr>
              <w:t xml:space="preserve">Primary </w:t>
            </w:r>
            <w:r w:rsidR="007B2C56" w:rsidRPr="00F237CF">
              <w:rPr>
                <w:b/>
                <w:color w:val="818285"/>
                <w:sz w:val="20"/>
                <w:szCs w:val="20"/>
              </w:rPr>
              <w:t>Telephone:</w:t>
            </w:r>
          </w:p>
        </w:tc>
        <w:tc>
          <w:tcPr>
            <w:tcW w:w="6750" w:type="dxa"/>
            <w:vAlign w:val="center"/>
          </w:tcPr>
          <w:p w14:paraId="5C6EC922" w14:textId="10A3DB70" w:rsidR="007B2C56" w:rsidRPr="00F237CF" w:rsidRDefault="00CA1483" w:rsidP="007B2C56">
            <w:pPr>
              <w:spacing w:after="120"/>
              <w:jc w:val="left"/>
              <w:rPr>
                <w:sz w:val="20"/>
                <w:szCs w:val="20"/>
              </w:rPr>
            </w:pPr>
            <w:sdt>
              <w:sdtPr>
                <w:rPr>
                  <w:sz w:val="20"/>
                  <w:szCs w:val="20"/>
                </w:rPr>
                <w:id w:val="780539339"/>
              </w:sdtPr>
              <w:sdtEndPr/>
              <w:sdtContent>
                <w:sdt>
                  <w:sdtPr>
                    <w:rPr>
                      <w:sz w:val="20"/>
                      <w:szCs w:val="20"/>
                    </w:rPr>
                    <w:id w:val="1333257679"/>
                    <w:showingPlcHdr/>
                  </w:sdtPr>
                  <w:sdtEndPr/>
                  <w:sdtContent>
                    <w:r w:rsidR="007B2C56" w:rsidRPr="00F237CF">
                      <w:rPr>
                        <w:rStyle w:val="PlaceholderText"/>
                        <w:sz w:val="20"/>
                        <w:szCs w:val="20"/>
                      </w:rPr>
                      <w:t>_____________________________________________________</w:t>
                    </w:r>
                  </w:sdtContent>
                </w:sdt>
              </w:sdtContent>
            </w:sdt>
          </w:p>
        </w:tc>
      </w:tr>
      <w:tr w:rsidR="007B2C56" w:rsidRPr="00F237CF" w14:paraId="05F83F6A" w14:textId="77777777" w:rsidTr="007B2C56">
        <w:trPr>
          <w:trHeight w:val="540"/>
        </w:trPr>
        <w:tc>
          <w:tcPr>
            <w:tcW w:w="1890" w:type="dxa"/>
            <w:vAlign w:val="center"/>
          </w:tcPr>
          <w:p w14:paraId="72DF76B0" w14:textId="46D52CA1" w:rsidR="007B2C56" w:rsidRDefault="00EB58D7" w:rsidP="007B2C56">
            <w:pPr>
              <w:spacing w:after="120"/>
              <w:jc w:val="left"/>
              <w:rPr>
                <w:b/>
                <w:color w:val="818285"/>
                <w:sz w:val="20"/>
                <w:szCs w:val="20"/>
              </w:rPr>
            </w:pPr>
            <w:r>
              <w:rPr>
                <w:b/>
                <w:color w:val="818285"/>
                <w:sz w:val="20"/>
                <w:szCs w:val="20"/>
              </w:rPr>
              <w:t xml:space="preserve">Secondary </w:t>
            </w:r>
            <w:r w:rsidR="007B2C56">
              <w:rPr>
                <w:b/>
                <w:color w:val="818285"/>
                <w:sz w:val="20"/>
                <w:szCs w:val="20"/>
              </w:rPr>
              <w:t>Telephone:</w:t>
            </w:r>
          </w:p>
        </w:tc>
        <w:tc>
          <w:tcPr>
            <w:tcW w:w="6750" w:type="dxa"/>
            <w:vAlign w:val="center"/>
          </w:tcPr>
          <w:p w14:paraId="01D93CA5" w14:textId="77777777" w:rsidR="007B2C56" w:rsidRPr="00FF54FE" w:rsidRDefault="00CA1483" w:rsidP="007B2C56">
            <w:pPr>
              <w:spacing w:after="120"/>
              <w:jc w:val="left"/>
              <w:rPr>
                <w:noProof/>
                <w:sz w:val="20"/>
                <w:szCs w:val="20"/>
              </w:rPr>
            </w:pPr>
            <w:sdt>
              <w:sdtPr>
                <w:rPr>
                  <w:sz w:val="20"/>
                  <w:szCs w:val="20"/>
                </w:rPr>
                <w:id w:val="-1683421696"/>
                <w:showingPlcHdr/>
              </w:sdtPr>
              <w:sdtEndPr/>
              <w:sdtContent>
                <w:r w:rsidR="007B2C56" w:rsidRPr="00F237CF">
                  <w:rPr>
                    <w:rStyle w:val="PlaceholderText"/>
                    <w:sz w:val="20"/>
                    <w:szCs w:val="20"/>
                  </w:rPr>
                  <w:t>_____________________________________________________</w:t>
                </w:r>
              </w:sdtContent>
            </w:sdt>
          </w:p>
        </w:tc>
      </w:tr>
      <w:tr w:rsidR="007B2C56" w:rsidRPr="00F237CF" w14:paraId="435E4D34" w14:textId="77777777" w:rsidTr="007B2C56">
        <w:trPr>
          <w:trHeight w:val="540"/>
        </w:trPr>
        <w:tc>
          <w:tcPr>
            <w:tcW w:w="1890" w:type="dxa"/>
            <w:vAlign w:val="center"/>
          </w:tcPr>
          <w:p w14:paraId="1FA58534" w14:textId="77777777" w:rsidR="007B2C56" w:rsidRPr="00F237CF" w:rsidRDefault="007B2C56" w:rsidP="007B2C56">
            <w:pPr>
              <w:spacing w:after="120"/>
              <w:jc w:val="left"/>
              <w:rPr>
                <w:b/>
                <w:color w:val="818285"/>
                <w:sz w:val="20"/>
                <w:szCs w:val="20"/>
              </w:rPr>
            </w:pPr>
            <w:r w:rsidRPr="00F237CF">
              <w:rPr>
                <w:b/>
                <w:color w:val="818285"/>
                <w:sz w:val="20"/>
                <w:szCs w:val="20"/>
              </w:rPr>
              <w:t>Mailing Address:</w:t>
            </w:r>
          </w:p>
        </w:tc>
        <w:tc>
          <w:tcPr>
            <w:tcW w:w="6750" w:type="dxa"/>
            <w:vAlign w:val="center"/>
          </w:tcPr>
          <w:p w14:paraId="2BF3CF23" w14:textId="77777777" w:rsidR="007B2C56" w:rsidRPr="00F237CF" w:rsidRDefault="00CA1483" w:rsidP="007B2C56">
            <w:pPr>
              <w:spacing w:after="120"/>
              <w:jc w:val="left"/>
              <w:rPr>
                <w:sz w:val="20"/>
                <w:szCs w:val="20"/>
              </w:rPr>
            </w:pPr>
            <w:sdt>
              <w:sdtPr>
                <w:rPr>
                  <w:sz w:val="20"/>
                  <w:szCs w:val="20"/>
                </w:rPr>
                <w:id w:val="1976254958"/>
                <w:showingPlcHdr/>
              </w:sdtPr>
              <w:sdtEndPr/>
              <w:sdtContent>
                <w:r w:rsidR="007B2C56" w:rsidRPr="00F237CF">
                  <w:rPr>
                    <w:rStyle w:val="PlaceholderText"/>
                    <w:sz w:val="20"/>
                    <w:szCs w:val="20"/>
                  </w:rPr>
                  <w:t>_____________________________________________________</w:t>
                </w:r>
              </w:sdtContent>
            </w:sdt>
          </w:p>
        </w:tc>
      </w:tr>
    </w:tbl>
    <w:p w14:paraId="3A0AD9FA" w14:textId="22B29AEE" w:rsidR="00875D81" w:rsidRDefault="00875D81" w:rsidP="000B7625">
      <w:pPr>
        <w:pStyle w:val="Heading3"/>
        <w:rPr>
          <w:color w:val="000000" w:themeColor="text1"/>
        </w:rPr>
      </w:pPr>
      <w:bookmarkStart w:id="2002" w:name="_Toc485636783"/>
      <w:bookmarkStart w:id="2003" w:name="_Toc487116880"/>
      <w:bookmarkStart w:id="2004" w:name="_Toc495484839"/>
      <w:bookmarkStart w:id="2005" w:name="_Toc495663337"/>
      <w:bookmarkStart w:id="2006" w:name="_Toc495663567"/>
      <w:bookmarkStart w:id="2007" w:name="_Toc496820569"/>
      <w:r w:rsidRPr="422ECFC2">
        <w:rPr>
          <w:color w:val="auto"/>
        </w:rPr>
        <w:t>Secondary Contact Information</w:t>
      </w:r>
      <w:bookmarkEnd w:id="2002"/>
      <w:bookmarkEnd w:id="2003"/>
      <w:bookmarkEnd w:id="2004"/>
      <w:bookmarkEnd w:id="2005"/>
      <w:bookmarkEnd w:id="2006"/>
      <w:bookmarkEnd w:id="2007"/>
    </w:p>
    <w:p w14:paraId="59FA4C82" w14:textId="3474F928" w:rsidR="007B2C56" w:rsidRPr="00317094" w:rsidRDefault="007B2C56" w:rsidP="007B2C56">
      <w:pPr>
        <w:spacing w:after="120"/>
      </w:pPr>
      <w:r w:rsidRPr="00317094">
        <w:t xml:space="preserve">Designate a representative for the Proposal to be the secondary contact person with </w:t>
      </w:r>
      <w:r w:rsidR="003B7E88">
        <w:t>MLGW</w:t>
      </w:r>
      <w:r w:rsidRPr="00317094">
        <w:t xml:space="preserve"> and provide the requested contact information below:</w:t>
      </w:r>
    </w:p>
    <w:tbl>
      <w:tblPr>
        <w:tblStyle w:val="TableGrid"/>
        <w:tblW w:w="864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6750"/>
      </w:tblGrid>
      <w:tr w:rsidR="007B2C56" w:rsidRPr="00F237CF" w14:paraId="2C831B8C" w14:textId="77777777" w:rsidTr="007B2C56">
        <w:trPr>
          <w:trHeight w:val="540"/>
        </w:trPr>
        <w:tc>
          <w:tcPr>
            <w:tcW w:w="1890" w:type="dxa"/>
            <w:vAlign w:val="center"/>
          </w:tcPr>
          <w:p w14:paraId="72560E5C" w14:textId="77777777" w:rsidR="007B2C56" w:rsidRPr="00F237CF" w:rsidRDefault="007B2C56" w:rsidP="007B2C56">
            <w:pPr>
              <w:spacing w:after="120"/>
              <w:jc w:val="left"/>
              <w:rPr>
                <w:b/>
                <w:color w:val="818285"/>
                <w:sz w:val="20"/>
                <w:szCs w:val="20"/>
              </w:rPr>
            </w:pPr>
            <w:r w:rsidRPr="00F237CF">
              <w:rPr>
                <w:b/>
                <w:color w:val="818285"/>
                <w:sz w:val="20"/>
                <w:szCs w:val="20"/>
              </w:rPr>
              <w:t>Name:</w:t>
            </w:r>
          </w:p>
        </w:tc>
        <w:tc>
          <w:tcPr>
            <w:tcW w:w="6750" w:type="dxa"/>
            <w:vAlign w:val="center"/>
          </w:tcPr>
          <w:p w14:paraId="6A71D847" w14:textId="77777777" w:rsidR="007B2C56" w:rsidRPr="00F237CF" w:rsidRDefault="00CA1483" w:rsidP="007B2C56">
            <w:pPr>
              <w:spacing w:after="120"/>
              <w:jc w:val="left"/>
              <w:rPr>
                <w:sz w:val="20"/>
                <w:szCs w:val="20"/>
              </w:rPr>
            </w:pPr>
            <w:sdt>
              <w:sdtPr>
                <w:rPr>
                  <w:sz w:val="20"/>
                  <w:szCs w:val="20"/>
                </w:rPr>
                <w:id w:val="1130666147"/>
                <w:showingPlcHdr/>
              </w:sdtPr>
              <w:sdtEndPr/>
              <w:sdtContent>
                <w:r w:rsidR="007B2C56" w:rsidRPr="00F237CF">
                  <w:rPr>
                    <w:rStyle w:val="PlaceholderText"/>
                    <w:sz w:val="20"/>
                    <w:szCs w:val="20"/>
                  </w:rPr>
                  <w:t>_____________________________________________________</w:t>
                </w:r>
              </w:sdtContent>
            </w:sdt>
          </w:p>
        </w:tc>
      </w:tr>
      <w:tr w:rsidR="007B2C56" w:rsidRPr="00F237CF" w14:paraId="15FF1E5E" w14:textId="77777777" w:rsidTr="007B2C56">
        <w:trPr>
          <w:trHeight w:val="540"/>
        </w:trPr>
        <w:tc>
          <w:tcPr>
            <w:tcW w:w="1890" w:type="dxa"/>
            <w:vAlign w:val="center"/>
          </w:tcPr>
          <w:p w14:paraId="3CC49816" w14:textId="77777777" w:rsidR="007B2C56" w:rsidRPr="00F237CF" w:rsidRDefault="007B2C56" w:rsidP="007B2C56">
            <w:pPr>
              <w:spacing w:after="120"/>
              <w:jc w:val="left"/>
              <w:rPr>
                <w:b/>
                <w:color w:val="818285"/>
                <w:sz w:val="20"/>
                <w:szCs w:val="20"/>
              </w:rPr>
            </w:pPr>
            <w:r w:rsidRPr="00F237CF">
              <w:rPr>
                <w:b/>
                <w:color w:val="818285"/>
                <w:sz w:val="20"/>
                <w:szCs w:val="20"/>
              </w:rPr>
              <w:t>Title:</w:t>
            </w:r>
          </w:p>
        </w:tc>
        <w:tc>
          <w:tcPr>
            <w:tcW w:w="6750" w:type="dxa"/>
            <w:vAlign w:val="center"/>
          </w:tcPr>
          <w:p w14:paraId="5D0B4FBE" w14:textId="77777777" w:rsidR="007B2C56" w:rsidRPr="00F237CF" w:rsidRDefault="00CA1483" w:rsidP="007B2C56">
            <w:pPr>
              <w:spacing w:after="120"/>
              <w:jc w:val="left"/>
              <w:rPr>
                <w:sz w:val="20"/>
                <w:szCs w:val="20"/>
              </w:rPr>
            </w:pPr>
            <w:sdt>
              <w:sdtPr>
                <w:rPr>
                  <w:sz w:val="20"/>
                  <w:szCs w:val="20"/>
                </w:rPr>
                <w:id w:val="-135107149"/>
              </w:sdtPr>
              <w:sdtEndPr/>
              <w:sdtContent>
                <w:sdt>
                  <w:sdtPr>
                    <w:rPr>
                      <w:sz w:val="20"/>
                      <w:szCs w:val="20"/>
                    </w:rPr>
                    <w:id w:val="-1265300958"/>
                    <w:showingPlcHdr/>
                  </w:sdtPr>
                  <w:sdtEndPr/>
                  <w:sdtContent>
                    <w:r w:rsidR="007B2C56" w:rsidRPr="00F237CF">
                      <w:rPr>
                        <w:rStyle w:val="PlaceholderText"/>
                        <w:sz w:val="20"/>
                        <w:szCs w:val="20"/>
                      </w:rPr>
                      <w:t>_____________________________________________________</w:t>
                    </w:r>
                  </w:sdtContent>
                </w:sdt>
              </w:sdtContent>
            </w:sdt>
          </w:p>
        </w:tc>
      </w:tr>
      <w:tr w:rsidR="007B2C56" w:rsidRPr="00F237CF" w14:paraId="685E7338" w14:textId="77777777" w:rsidTr="007B2C56">
        <w:trPr>
          <w:trHeight w:val="540"/>
        </w:trPr>
        <w:tc>
          <w:tcPr>
            <w:tcW w:w="1890" w:type="dxa"/>
            <w:vAlign w:val="center"/>
          </w:tcPr>
          <w:p w14:paraId="773CB6AA" w14:textId="77777777" w:rsidR="007B2C56" w:rsidRPr="00F237CF" w:rsidRDefault="007B2C56" w:rsidP="007B2C56">
            <w:pPr>
              <w:spacing w:after="120"/>
              <w:jc w:val="left"/>
              <w:rPr>
                <w:b/>
                <w:color w:val="818285"/>
                <w:sz w:val="20"/>
                <w:szCs w:val="20"/>
              </w:rPr>
            </w:pPr>
            <w:r w:rsidRPr="00F237CF">
              <w:rPr>
                <w:b/>
                <w:color w:val="818285"/>
                <w:sz w:val="20"/>
                <w:szCs w:val="20"/>
              </w:rPr>
              <w:t>E-Mail Address:</w:t>
            </w:r>
          </w:p>
        </w:tc>
        <w:tc>
          <w:tcPr>
            <w:tcW w:w="6750" w:type="dxa"/>
            <w:vAlign w:val="center"/>
          </w:tcPr>
          <w:p w14:paraId="6F3892A3" w14:textId="792619B2" w:rsidR="007B2C56" w:rsidRPr="00F237CF" w:rsidRDefault="00CA1483" w:rsidP="007B2C56">
            <w:pPr>
              <w:spacing w:after="120"/>
              <w:jc w:val="left"/>
              <w:rPr>
                <w:sz w:val="20"/>
                <w:szCs w:val="20"/>
              </w:rPr>
            </w:pPr>
            <w:sdt>
              <w:sdtPr>
                <w:rPr>
                  <w:sz w:val="20"/>
                  <w:szCs w:val="20"/>
                </w:rPr>
                <w:id w:val="298114268"/>
              </w:sdtPr>
              <w:sdtEndPr/>
              <w:sdtContent>
                <w:sdt>
                  <w:sdtPr>
                    <w:rPr>
                      <w:sz w:val="20"/>
                      <w:szCs w:val="20"/>
                    </w:rPr>
                    <w:id w:val="1558208424"/>
                    <w:showingPlcHdr/>
                  </w:sdtPr>
                  <w:sdtEndPr/>
                  <w:sdtContent>
                    <w:r w:rsidR="007B2C56" w:rsidRPr="00F237CF">
                      <w:rPr>
                        <w:rStyle w:val="PlaceholderText"/>
                        <w:sz w:val="20"/>
                        <w:szCs w:val="20"/>
                      </w:rPr>
                      <w:t>_____________________________________________________</w:t>
                    </w:r>
                  </w:sdtContent>
                </w:sdt>
              </w:sdtContent>
            </w:sdt>
          </w:p>
        </w:tc>
      </w:tr>
      <w:tr w:rsidR="007B2C56" w:rsidRPr="00F237CF" w14:paraId="5417073A" w14:textId="77777777" w:rsidTr="007B2C56">
        <w:trPr>
          <w:trHeight w:val="540"/>
        </w:trPr>
        <w:tc>
          <w:tcPr>
            <w:tcW w:w="1890" w:type="dxa"/>
            <w:vAlign w:val="center"/>
          </w:tcPr>
          <w:p w14:paraId="0A771CDD" w14:textId="6E81D031" w:rsidR="007B2C56" w:rsidRPr="00F237CF" w:rsidRDefault="00EB58D7" w:rsidP="007B2C56">
            <w:pPr>
              <w:spacing w:after="120"/>
              <w:jc w:val="left"/>
              <w:rPr>
                <w:b/>
                <w:color w:val="818285"/>
                <w:sz w:val="20"/>
                <w:szCs w:val="20"/>
              </w:rPr>
            </w:pPr>
            <w:r>
              <w:rPr>
                <w:b/>
                <w:color w:val="818285"/>
                <w:sz w:val="20"/>
                <w:szCs w:val="20"/>
              </w:rPr>
              <w:t xml:space="preserve">Primary </w:t>
            </w:r>
            <w:r w:rsidR="007B2C56" w:rsidRPr="00F237CF">
              <w:rPr>
                <w:b/>
                <w:color w:val="818285"/>
                <w:sz w:val="20"/>
                <w:szCs w:val="20"/>
              </w:rPr>
              <w:t>Telephone:</w:t>
            </w:r>
          </w:p>
        </w:tc>
        <w:tc>
          <w:tcPr>
            <w:tcW w:w="6750" w:type="dxa"/>
            <w:vAlign w:val="center"/>
          </w:tcPr>
          <w:p w14:paraId="169B04E2" w14:textId="77777777" w:rsidR="007B2C56" w:rsidRPr="00F237CF" w:rsidRDefault="00CA1483" w:rsidP="007B2C56">
            <w:pPr>
              <w:spacing w:after="120"/>
              <w:jc w:val="left"/>
              <w:rPr>
                <w:sz w:val="20"/>
                <w:szCs w:val="20"/>
              </w:rPr>
            </w:pPr>
            <w:sdt>
              <w:sdtPr>
                <w:rPr>
                  <w:sz w:val="20"/>
                  <w:szCs w:val="20"/>
                </w:rPr>
                <w:id w:val="244780908"/>
              </w:sdtPr>
              <w:sdtEndPr/>
              <w:sdtContent>
                <w:sdt>
                  <w:sdtPr>
                    <w:rPr>
                      <w:sz w:val="20"/>
                      <w:szCs w:val="20"/>
                    </w:rPr>
                    <w:id w:val="-477770760"/>
                    <w:showingPlcHdr/>
                  </w:sdtPr>
                  <w:sdtEndPr/>
                  <w:sdtContent>
                    <w:r w:rsidR="007B2C56" w:rsidRPr="00F237CF">
                      <w:rPr>
                        <w:rStyle w:val="PlaceholderText"/>
                        <w:sz w:val="20"/>
                        <w:szCs w:val="20"/>
                      </w:rPr>
                      <w:t>_____________________________________________________</w:t>
                    </w:r>
                  </w:sdtContent>
                </w:sdt>
              </w:sdtContent>
            </w:sdt>
          </w:p>
        </w:tc>
      </w:tr>
      <w:tr w:rsidR="007B2C56" w:rsidRPr="00F237CF" w14:paraId="4886DBF4" w14:textId="77777777" w:rsidTr="007B2C56">
        <w:trPr>
          <w:trHeight w:val="540"/>
        </w:trPr>
        <w:tc>
          <w:tcPr>
            <w:tcW w:w="1890" w:type="dxa"/>
            <w:vAlign w:val="center"/>
          </w:tcPr>
          <w:p w14:paraId="127D0D98" w14:textId="051CE9E1" w:rsidR="007B2C56" w:rsidRPr="00F237CF" w:rsidRDefault="00EB58D7" w:rsidP="007B2C56">
            <w:pPr>
              <w:spacing w:after="120"/>
              <w:jc w:val="left"/>
              <w:rPr>
                <w:b/>
                <w:color w:val="818285"/>
                <w:sz w:val="20"/>
                <w:szCs w:val="20"/>
              </w:rPr>
            </w:pPr>
            <w:r>
              <w:rPr>
                <w:b/>
                <w:color w:val="818285"/>
                <w:sz w:val="20"/>
                <w:szCs w:val="20"/>
              </w:rPr>
              <w:t xml:space="preserve">Secondary </w:t>
            </w:r>
            <w:r w:rsidR="007B2C56">
              <w:rPr>
                <w:b/>
                <w:color w:val="818285"/>
                <w:sz w:val="20"/>
                <w:szCs w:val="20"/>
              </w:rPr>
              <w:t>Telephone:</w:t>
            </w:r>
          </w:p>
        </w:tc>
        <w:tc>
          <w:tcPr>
            <w:tcW w:w="6750" w:type="dxa"/>
            <w:vAlign w:val="center"/>
          </w:tcPr>
          <w:p w14:paraId="627F4BAB" w14:textId="77777777" w:rsidR="007B2C56" w:rsidRDefault="00CA1483" w:rsidP="007B2C56">
            <w:pPr>
              <w:spacing w:after="120"/>
              <w:jc w:val="left"/>
              <w:rPr>
                <w:sz w:val="20"/>
                <w:szCs w:val="20"/>
              </w:rPr>
            </w:pPr>
            <w:sdt>
              <w:sdtPr>
                <w:rPr>
                  <w:sz w:val="20"/>
                  <w:szCs w:val="20"/>
                </w:rPr>
                <w:id w:val="1660346017"/>
                <w:showingPlcHdr/>
              </w:sdtPr>
              <w:sdtEndPr/>
              <w:sdtContent>
                <w:r w:rsidR="007B2C56" w:rsidRPr="00F237CF">
                  <w:rPr>
                    <w:rStyle w:val="PlaceholderText"/>
                    <w:sz w:val="20"/>
                    <w:szCs w:val="20"/>
                  </w:rPr>
                  <w:t>_____________________________________________________</w:t>
                </w:r>
              </w:sdtContent>
            </w:sdt>
          </w:p>
        </w:tc>
      </w:tr>
      <w:tr w:rsidR="007B2C56" w:rsidRPr="00F237CF" w14:paraId="0047571A" w14:textId="77777777" w:rsidTr="007B2C56">
        <w:trPr>
          <w:trHeight w:val="540"/>
        </w:trPr>
        <w:tc>
          <w:tcPr>
            <w:tcW w:w="1890" w:type="dxa"/>
            <w:vAlign w:val="center"/>
          </w:tcPr>
          <w:p w14:paraId="78B0EAA4" w14:textId="77777777" w:rsidR="007B2C56" w:rsidRPr="00F237CF" w:rsidRDefault="007B2C56" w:rsidP="007B2C56">
            <w:pPr>
              <w:spacing w:after="120"/>
              <w:jc w:val="left"/>
              <w:rPr>
                <w:b/>
                <w:color w:val="818285"/>
                <w:sz w:val="20"/>
                <w:szCs w:val="20"/>
              </w:rPr>
            </w:pPr>
            <w:r w:rsidRPr="00F237CF">
              <w:rPr>
                <w:b/>
                <w:color w:val="818285"/>
                <w:sz w:val="20"/>
                <w:szCs w:val="20"/>
              </w:rPr>
              <w:t>Mailing Address:</w:t>
            </w:r>
          </w:p>
        </w:tc>
        <w:tc>
          <w:tcPr>
            <w:tcW w:w="6750" w:type="dxa"/>
            <w:vAlign w:val="center"/>
          </w:tcPr>
          <w:p w14:paraId="36268EF6" w14:textId="77777777" w:rsidR="007B2C56" w:rsidRPr="00F237CF" w:rsidRDefault="00CA1483" w:rsidP="007B2C56">
            <w:pPr>
              <w:spacing w:after="120"/>
              <w:jc w:val="left"/>
              <w:rPr>
                <w:sz w:val="20"/>
                <w:szCs w:val="20"/>
              </w:rPr>
            </w:pPr>
            <w:sdt>
              <w:sdtPr>
                <w:rPr>
                  <w:sz w:val="20"/>
                  <w:szCs w:val="20"/>
                </w:rPr>
                <w:id w:val="552357454"/>
                <w:showingPlcHdr/>
              </w:sdtPr>
              <w:sdtEndPr/>
              <w:sdtContent>
                <w:r w:rsidR="007B2C56" w:rsidRPr="00F237CF">
                  <w:rPr>
                    <w:rStyle w:val="PlaceholderText"/>
                    <w:sz w:val="20"/>
                    <w:szCs w:val="20"/>
                  </w:rPr>
                  <w:t>_____________________________________________________</w:t>
                </w:r>
              </w:sdtContent>
            </w:sdt>
          </w:p>
        </w:tc>
      </w:tr>
    </w:tbl>
    <w:p w14:paraId="0596F262" w14:textId="69974D28" w:rsidR="00585EA0" w:rsidRDefault="00585EA0" w:rsidP="00813526">
      <w:pPr>
        <w:pStyle w:val="Heading3"/>
        <w:rPr>
          <w:color w:val="000000" w:themeColor="text1"/>
        </w:rPr>
      </w:pPr>
      <w:bookmarkStart w:id="2008" w:name="_Toc439772000"/>
      <w:bookmarkStart w:id="2009" w:name="_Toc485402713"/>
      <w:bookmarkStart w:id="2010" w:name="_Toc485404041"/>
      <w:bookmarkStart w:id="2011" w:name="_Toc485634037"/>
      <w:bookmarkStart w:id="2012" w:name="_Toc485634113"/>
      <w:bookmarkStart w:id="2013" w:name="_Toc485634184"/>
      <w:bookmarkStart w:id="2014" w:name="_Toc485634426"/>
      <w:bookmarkStart w:id="2015" w:name="_Toc485636797"/>
      <w:bookmarkStart w:id="2016" w:name="_Toc487116891"/>
      <w:bookmarkStart w:id="2017" w:name="_Toc495484850"/>
      <w:bookmarkStart w:id="2018" w:name="_Toc495663348"/>
      <w:bookmarkStart w:id="2019" w:name="_Toc495663578"/>
      <w:bookmarkStart w:id="2020" w:name="_Toc496820580"/>
      <w:bookmarkEnd w:id="1995"/>
      <w:r w:rsidRPr="422ECFC2">
        <w:rPr>
          <w:color w:val="auto"/>
        </w:rPr>
        <w:t>Proposal Attestations</w:t>
      </w:r>
      <w:bookmarkEnd w:id="2008"/>
      <w:r w:rsidR="00135CCD" w:rsidRPr="422ECFC2">
        <w:rPr>
          <w:color w:val="auto"/>
        </w:rPr>
        <w:t xml:space="preserve"> and </w:t>
      </w:r>
      <w:r w:rsidR="00C91738" w:rsidRPr="422ECFC2">
        <w:rPr>
          <w:color w:val="auto"/>
        </w:rPr>
        <w:t>Commitments</w:t>
      </w:r>
      <w:bookmarkEnd w:id="2009"/>
      <w:bookmarkEnd w:id="2010"/>
      <w:bookmarkEnd w:id="2011"/>
      <w:bookmarkEnd w:id="2012"/>
      <w:bookmarkEnd w:id="2013"/>
      <w:bookmarkEnd w:id="2014"/>
      <w:bookmarkEnd w:id="2015"/>
      <w:bookmarkEnd w:id="2016"/>
      <w:bookmarkEnd w:id="2017"/>
      <w:bookmarkEnd w:id="2018"/>
      <w:bookmarkEnd w:id="2019"/>
      <w:bookmarkEnd w:id="2020"/>
    </w:p>
    <w:p w14:paraId="29A4357E" w14:textId="77777777" w:rsidR="00585855" w:rsidRDefault="00264275" w:rsidP="00813526">
      <w:pPr>
        <w:pStyle w:val="Heading3"/>
        <w:rPr>
          <w:color w:val="000000" w:themeColor="text1"/>
        </w:rPr>
      </w:pPr>
      <w:bookmarkStart w:id="2021" w:name="_Toc438510977"/>
      <w:bookmarkStart w:id="2022" w:name="_Toc439772001"/>
      <w:bookmarkStart w:id="2023" w:name="_Toc485402714"/>
      <w:bookmarkStart w:id="2024" w:name="_Toc485404042"/>
      <w:bookmarkStart w:id="2025" w:name="_Toc485634038"/>
      <w:bookmarkStart w:id="2026" w:name="_Toc485634114"/>
      <w:bookmarkStart w:id="2027" w:name="_Toc485634185"/>
      <w:bookmarkStart w:id="2028" w:name="_Toc485634427"/>
      <w:bookmarkStart w:id="2029" w:name="_Toc485636798"/>
      <w:bookmarkStart w:id="2030" w:name="_Toc487116892"/>
      <w:bookmarkStart w:id="2031" w:name="_Toc495484851"/>
      <w:bookmarkStart w:id="2032" w:name="_Toc495663349"/>
      <w:bookmarkStart w:id="2033" w:name="_Toc495663579"/>
      <w:bookmarkStart w:id="2034" w:name="_Toc496820581"/>
      <w:r w:rsidRPr="422ECFC2">
        <w:rPr>
          <w:color w:val="auto"/>
        </w:rPr>
        <w:t>Project Financial Security</w:t>
      </w:r>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p>
    <w:p w14:paraId="05B03042" w14:textId="142F9CCF" w:rsidR="00612663" w:rsidRDefault="00C5618C" w:rsidP="003A0BD5">
      <w:pPr>
        <w:pStyle w:val="Heading2"/>
        <w:rPr>
          <w:rFonts w:hint="eastAsia"/>
        </w:rPr>
      </w:pPr>
      <w:bookmarkStart w:id="2035" w:name="_Toc442204467"/>
      <w:bookmarkStart w:id="2036" w:name="_Toc442263526"/>
      <w:bookmarkStart w:id="2037" w:name="_Toc485403272"/>
      <w:bookmarkStart w:id="2038" w:name="_Toc485403578"/>
      <w:bookmarkStart w:id="2039" w:name="_Toc485404044"/>
      <w:bookmarkStart w:id="2040" w:name="_Toc485633722"/>
      <w:bookmarkStart w:id="2041" w:name="_Toc485403273"/>
      <w:bookmarkStart w:id="2042" w:name="_Toc485403579"/>
      <w:bookmarkStart w:id="2043" w:name="_Toc485404045"/>
      <w:bookmarkStart w:id="2044" w:name="_Toc485633723"/>
      <w:bookmarkStart w:id="2045" w:name="_Toc485403274"/>
      <w:bookmarkStart w:id="2046" w:name="_Toc485403580"/>
      <w:bookmarkStart w:id="2047" w:name="_Toc485404046"/>
      <w:bookmarkStart w:id="2048" w:name="_Toc485633724"/>
      <w:bookmarkStart w:id="2049" w:name="_Toc484509507"/>
      <w:bookmarkStart w:id="2050" w:name="_Toc484510371"/>
      <w:bookmarkStart w:id="2051" w:name="_Toc484612383"/>
      <w:bookmarkStart w:id="2052" w:name="_Toc484509508"/>
      <w:bookmarkStart w:id="2053" w:name="_Toc484510372"/>
      <w:bookmarkStart w:id="2054" w:name="_Toc484612384"/>
      <w:bookmarkStart w:id="2055" w:name="_Toc484509509"/>
      <w:bookmarkStart w:id="2056" w:name="_Toc484510373"/>
      <w:bookmarkStart w:id="2057" w:name="_Toc484612385"/>
      <w:bookmarkStart w:id="2058" w:name="_Toc484509510"/>
      <w:bookmarkStart w:id="2059" w:name="_Toc484510374"/>
      <w:bookmarkStart w:id="2060" w:name="_Toc484612386"/>
      <w:bookmarkStart w:id="2061" w:name="_Toc484509511"/>
      <w:bookmarkStart w:id="2062" w:name="_Toc484510375"/>
      <w:bookmarkStart w:id="2063" w:name="_Toc484612387"/>
      <w:bookmarkStart w:id="2064" w:name="_Toc484509512"/>
      <w:bookmarkStart w:id="2065" w:name="_Toc484510376"/>
      <w:bookmarkStart w:id="2066" w:name="_Toc484612388"/>
      <w:bookmarkStart w:id="2067" w:name="_Toc484508374"/>
      <w:bookmarkStart w:id="2068" w:name="_Toc484508916"/>
      <w:bookmarkStart w:id="2069" w:name="_Toc484509513"/>
      <w:bookmarkStart w:id="2070" w:name="_Toc484510377"/>
      <w:bookmarkStart w:id="2071" w:name="_Toc484612389"/>
      <w:bookmarkStart w:id="2072" w:name="_Toc484509514"/>
      <w:bookmarkStart w:id="2073" w:name="_Toc484510378"/>
      <w:bookmarkStart w:id="2074" w:name="_Toc484612390"/>
      <w:bookmarkStart w:id="2075" w:name="_Toc484509515"/>
      <w:bookmarkStart w:id="2076" w:name="_Toc484510379"/>
      <w:bookmarkStart w:id="2077" w:name="_Toc484612391"/>
      <w:bookmarkStart w:id="2078" w:name="_Toc484509516"/>
      <w:bookmarkStart w:id="2079" w:name="_Toc484510380"/>
      <w:bookmarkStart w:id="2080" w:name="_Toc484612392"/>
      <w:bookmarkStart w:id="2081" w:name="_Toc484509517"/>
      <w:bookmarkStart w:id="2082" w:name="_Toc484510381"/>
      <w:bookmarkStart w:id="2083" w:name="_Toc484612393"/>
      <w:bookmarkStart w:id="2084" w:name="_Toc484509518"/>
      <w:bookmarkStart w:id="2085" w:name="_Toc484510382"/>
      <w:bookmarkStart w:id="2086" w:name="_Toc484612394"/>
      <w:bookmarkStart w:id="2087" w:name="_Toc484509519"/>
      <w:bookmarkStart w:id="2088" w:name="_Toc484510383"/>
      <w:bookmarkStart w:id="2089" w:name="_Toc484612395"/>
      <w:bookmarkStart w:id="2090" w:name="_Toc484509520"/>
      <w:bookmarkStart w:id="2091" w:name="_Toc484510384"/>
      <w:bookmarkStart w:id="2092" w:name="_Toc484612396"/>
      <w:bookmarkStart w:id="2093" w:name="_Toc484509521"/>
      <w:bookmarkStart w:id="2094" w:name="_Toc484510385"/>
      <w:bookmarkStart w:id="2095" w:name="_Toc484612397"/>
      <w:bookmarkStart w:id="2096" w:name="_Toc484509522"/>
      <w:bookmarkStart w:id="2097" w:name="_Toc484510386"/>
      <w:bookmarkStart w:id="2098" w:name="_Toc484612398"/>
      <w:bookmarkStart w:id="2099" w:name="_Toc484509523"/>
      <w:bookmarkStart w:id="2100" w:name="_Toc484510387"/>
      <w:bookmarkStart w:id="2101" w:name="_Toc484612399"/>
      <w:bookmarkStart w:id="2102" w:name="_Toc484509524"/>
      <w:bookmarkStart w:id="2103" w:name="_Toc484510388"/>
      <w:bookmarkStart w:id="2104" w:name="_Toc484612400"/>
      <w:bookmarkStart w:id="2105" w:name="_Toc484509525"/>
      <w:bookmarkStart w:id="2106" w:name="_Toc484510389"/>
      <w:bookmarkStart w:id="2107" w:name="_Toc484612401"/>
      <w:bookmarkStart w:id="2108" w:name="_Toc484509526"/>
      <w:bookmarkStart w:id="2109" w:name="_Toc484510390"/>
      <w:bookmarkStart w:id="2110" w:name="_Toc484612402"/>
      <w:bookmarkStart w:id="2111" w:name="_Toc484509527"/>
      <w:bookmarkStart w:id="2112" w:name="_Toc484510391"/>
      <w:bookmarkStart w:id="2113" w:name="_Toc484612403"/>
      <w:bookmarkStart w:id="2114" w:name="_Toc484509528"/>
      <w:bookmarkStart w:id="2115" w:name="_Toc484510392"/>
      <w:bookmarkStart w:id="2116" w:name="_Toc484612404"/>
      <w:bookmarkStart w:id="2117" w:name="_Toc484509529"/>
      <w:bookmarkStart w:id="2118" w:name="_Toc484510393"/>
      <w:bookmarkStart w:id="2119" w:name="_Toc484612405"/>
      <w:bookmarkStart w:id="2120" w:name="_Toc484509530"/>
      <w:bookmarkStart w:id="2121" w:name="_Toc484510394"/>
      <w:bookmarkStart w:id="2122" w:name="_Toc484612406"/>
      <w:bookmarkStart w:id="2123" w:name="_Toc484509531"/>
      <w:bookmarkStart w:id="2124" w:name="_Toc484510395"/>
      <w:bookmarkStart w:id="2125" w:name="_Toc484612407"/>
      <w:bookmarkStart w:id="2126" w:name="_Toc484509532"/>
      <w:bookmarkStart w:id="2127" w:name="_Toc484510396"/>
      <w:bookmarkStart w:id="2128" w:name="_Toc484612408"/>
      <w:bookmarkStart w:id="2129" w:name="_Toc484509533"/>
      <w:bookmarkStart w:id="2130" w:name="_Toc484510397"/>
      <w:bookmarkStart w:id="2131" w:name="_Toc484612409"/>
      <w:bookmarkStart w:id="2132" w:name="_Toc484509534"/>
      <w:bookmarkStart w:id="2133" w:name="_Toc484510398"/>
      <w:bookmarkStart w:id="2134" w:name="_Toc484612410"/>
      <w:bookmarkStart w:id="2135" w:name="_Toc484509535"/>
      <w:bookmarkStart w:id="2136" w:name="_Toc484510399"/>
      <w:bookmarkStart w:id="2137" w:name="_Toc484612411"/>
      <w:bookmarkStart w:id="2138" w:name="_Toc484509536"/>
      <w:bookmarkStart w:id="2139" w:name="_Toc484510400"/>
      <w:bookmarkStart w:id="2140" w:name="_Toc484612412"/>
      <w:bookmarkStart w:id="2141" w:name="_Toc484509537"/>
      <w:bookmarkStart w:id="2142" w:name="_Toc484510401"/>
      <w:bookmarkStart w:id="2143" w:name="_Toc484612413"/>
      <w:bookmarkStart w:id="2144" w:name="_Toc484509538"/>
      <w:bookmarkStart w:id="2145" w:name="_Toc484510402"/>
      <w:bookmarkStart w:id="2146" w:name="_Toc484612414"/>
      <w:bookmarkStart w:id="2147" w:name="_Toc484509539"/>
      <w:bookmarkStart w:id="2148" w:name="_Toc484510403"/>
      <w:bookmarkStart w:id="2149" w:name="_Toc484612415"/>
      <w:bookmarkStart w:id="2150" w:name="_Toc484509540"/>
      <w:bookmarkStart w:id="2151" w:name="_Toc484510404"/>
      <w:bookmarkStart w:id="2152" w:name="_Toc484612416"/>
      <w:bookmarkStart w:id="2153" w:name="_Toc484509541"/>
      <w:bookmarkStart w:id="2154" w:name="_Toc484510405"/>
      <w:bookmarkStart w:id="2155" w:name="_Toc484612417"/>
      <w:bookmarkStart w:id="2156" w:name="_Toc484509542"/>
      <w:bookmarkStart w:id="2157" w:name="_Toc484510406"/>
      <w:bookmarkStart w:id="2158" w:name="_Toc484612418"/>
      <w:bookmarkStart w:id="2159" w:name="_Toc484509543"/>
      <w:bookmarkStart w:id="2160" w:name="_Toc484510407"/>
      <w:bookmarkStart w:id="2161" w:name="_Toc484612419"/>
      <w:bookmarkStart w:id="2162" w:name="_Toc484509544"/>
      <w:bookmarkStart w:id="2163" w:name="_Toc484510408"/>
      <w:bookmarkStart w:id="2164" w:name="_Toc484612420"/>
      <w:bookmarkStart w:id="2165" w:name="_Toc484509545"/>
      <w:bookmarkStart w:id="2166" w:name="_Toc484510409"/>
      <w:bookmarkStart w:id="2167" w:name="_Toc484612421"/>
      <w:bookmarkStart w:id="2168" w:name="_Toc484509546"/>
      <w:bookmarkStart w:id="2169" w:name="_Toc484510410"/>
      <w:bookmarkStart w:id="2170" w:name="_Toc484612422"/>
      <w:bookmarkStart w:id="2171" w:name="_Toc484509547"/>
      <w:bookmarkStart w:id="2172" w:name="_Toc484510411"/>
      <w:bookmarkStart w:id="2173" w:name="_Toc484612423"/>
      <w:bookmarkStart w:id="2174" w:name="_Toc484509548"/>
      <w:bookmarkStart w:id="2175" w:name="_Toc484510412"/>
      <w:bookmarkStart w:id="2176" w:name="_Toc484612424"/>
      <w:bookmarkStart w:id="2177" w:name="_Toc484509549"/>
      <w:bookmarkStart w:id="2178" w:name="_Toc484510413"/>
      <w:bookmarkStart w:id="2179" w:name="_Toc484612425"/>
      <w:bookmarkStart w:id="2180" w:name="_Toc484509550"/>
      <w:bookmarkStart w:id="2181" w:name="_Toc484510414"/>
      <w:bookmarkStart w:id="2182" w:name="_Toc484612426"/>
      <w:bookmarkStart w:id="2183" w:name="_Toc484509551"/>
      <w:bookmarkStart w:id="2184" w:name="_Toc484510415"/>
      <w:bookmarkStart w:id="2185" w:name="_Toc484612427"/>
      <w:bookmarkStart w:id="2186" w:name="_Toc484509552"/>
      <w:bookmarkStart w:id="2187" w:name="_Toc484510416"/>
      <w:bookmarkStart w:id="2188" w:name="_Toc484612428"/>
      <w:bookmarkStart w:id="2189" w:name="_Toc484509553"/>
      <w:bookmarkStart w:id="2190" w:name="_Toc484510417"/>
      <w:bookmarkStart w:id="2191" w:name="_Toc484612429"/>
      <w:bookmarkStart w:id="2192" w:name="_Toc484509554"/>
      <w:bookmarkStart w:id="2193" w:name="_Toc484510418"/>
      <w:bookmarkStart w:id="2194" w:name="_Toc484612430"/>
      <w:bookmarkStart w:id="2195" w:name="_Toc484509555"/>
      <w:bookmarkStart w:id="2196" w:name="_Toc484510419"/>
      <w:bookmarkStart w:id="2197" w:name="_Toc484612431"/>
      <w:bookmarkStart w:id="2198" w:name="_Toc484509556"/>
      <w:bookmarkStart w:id="2199" w:name="_Toc484510420"/>
      <w:bookmarkStart w:id="2200" w:name="_Toc484612432"/>
      <w:bookmarkStart w:id="2201" w:name="_Toc484509557"/>
      <w:bookmarkStart w:id="2202" w:name="_Toc484510421"/>
      <w:bookmarkStart w:id="2203" w:name="_Toc484612433"/>
      <w:bookmarkStart w:id="2204" w:name="_Toc484509558"/>
      <w:bookmarkStart w:id="2205" w:name="_Toc484510422"/>
      <w:bookmarkStart w:id="2206" w:name="_Toc484612434"/>
      <w:bookmarkStart w:id="2207" w:name="_Toc484509559"/>
      <w:bookmarkStart w:id="2208" w:name="_Toc484510423"/>
      <w:bookmarkStart w:id="2209" w:name="_Toc484612435"/>
      <w:bookmarkStart w:id="2210" w:name="_Toc484509560"/>
      <w:bookmarkStart w:id="2211" w:name="_Toc484510424"/>
      <w:bookmarkStart w:id="2212" w:name="_Toc484612436"/>
      <w:bookmarkStart w:id="2213" w:name="_Toc484509561"/>
      <w:bookmarkStart w:id="2214" w:name="_Toc484510425"/>
      <w:bookmarkStart w:id="2215" w:name="_Toc484612437"/>
      <w:bookmarkStart w:id="2216" w:name="_Toc484509562"/>
      <w:bookmarkStart w:id="2217" w:name="_Toc484510426"/>
      <w:bookmarkStart w:id="2218" w:name="_Toc484612438"/>
      <w:bookmarkStart w:id="2219" w:name="_Toc484509563"/>
      <w:bookmarkStart w:id="2220" w:name="_Toc484510427"/>
      <w:bookmarkStart w:id="2221" w:name="_Toc484612439"/>
      <w:bookmarkStart w:id="2222" w:name="_Toc484509564"/>
      <w:bookmarkStart w:id="2223" w:name="_Toc484510428"/>
      <w:bookmarkStart w:id="2224" w:name="_Toc484612440"/>
      <w:bookmarkStart w:id="2225" w:name="_Toc484509565"/>
      <w:bookmarkStart w:id="2226" w:name="_Toc484510429"/>
      <w:bookmarkStart w:id="2227" w:name="_Toc484612441"/>
      <w:bookmarkStart w:id="2228" w:name="_Toc484509566"/>
      <w:bookmarkStart w:id="2229" w:name="_Toc484510430"/>
      <w:bookmarkStart w:id="2230" w:name="_Toc484612442"/>
      <w:bookmarkStart w:id="2231" w:name="_Toc484509567"/>
      <w:bookmarkStart w:id="2232" w:name="_Toc484510431"/>
      <w:bookmarkStart w:id="2233" w:name="_Toc484612443"/>
      <w:bookmarkStart w:id="2234" w:name="_Toc484509568"/>
      <w:bookmarkStart w:id="2235" w:name="_Toc484510432"/>
      <w:bookmarkStart w:id="2236" w:name="_Toc484612444"/>
      <w:bookmarkStart w:id="2237" w:name="_Toc484509569"/>
      <w:bookmarkStart w:id="2238" w:name="_Toc484510433"/>
      <w:bookmarkStart w:id="2239" w:name="_Toc484612445"/>
      <w:bookmarkStart w:id="2240" w:name="_Toc484509570"/>
      <w:bookmarkStart w:id="2241" w:name="_Toc484510434"/>
      <w:bookmarkStart w:id="2242" w:name="_Toc484612446"/>
      <w:bookmarkStart w:id="2243" w:name="_Toc484509571"/>
      <w:bookmarkStart w:id="2244" w:name="_Toc484510435"/>
      <w:bookmarkStart w:id="2245" w:name="_Toc484612447"/>
      <w:bookmarkStart w:id="2246" w:name="_Toc484509572"/>
      <w:bookmarkStart w:id="2247" w:name="_Toc484510436"/>
      <w:bookmarkStart w:id="2248" w:name="_Toc484612448"/>
      <w:bookmarkStart w:id="2249" w:name="_Toc484509573"/>
      <w:bookmarkStart w:id="2250" w:name="_Toc484510437"/>
      <w:bookmarkStart w:id="2251" w:name="_Toc484612449"/>
      <w:bookmarkStart w:id="2252" w:name="_Toc484509574"/>
      <w:bookmarkStart w:id="2253" w:name="_Toc484510438"/>
      <w:bookmarkStart w:id="2254" w:name="_Toc484612450"/>
      <w:bookmarkStart w:id="2255" w:name="_Toc484509575"/>
      <w:bookmarkStart w:id="2256" w:name="_Toc484510439"/>
      <w:bookmarkStart w:id="2257" w:name="_Toc484612451"/>
      <w:bookmarkStart w:id="2258" w:name="_Toc484509576"/>
      <w:bookmarkStart w:id="2259" w:name="_Toc484510440"/>
      <w:bookmarkStart w:id="2260" w:name="_Toc484612452"/>
      <w:bookmarkStart w:id="2261" w:name="_Toc484509577"/>
      <w:bookmarkStart w:id="2262" w:name="_Toc484510441"/>
      <w:bookmarkStart w:id="2263" w:name="_Toc484612453"/>
      <w:bookmarkStart w:id="2264" w:name="_Toc484509578"/>
      <w:bookmarkStart w:id="2265" w:name="_Toc484510442"/>
      <w:bookmarkStart w:id="2266" w:name="_Toc484612454"/>
      <w:bookmarkStart w:id="2267" w:name="_Toc484509579"/>
      <w:bookmarkStart w:id="2268" w:name="_Toc484510443"/>
      <w:bookmarkStart w:id="2269" w:name="_Toc484612455"/>
      <w:bookmarkStart w:id="2270" w:name="_Toc484509580"/>
      <w:bookmarkStart w:id="2271" w:name="_Toc484510444"/>
      <w:bookmarkStart w:id="2272" w:name="_Toc484612456"/>
      <w:bookmarkStart w:id="2273" w:name="_Toc484509581"/>
      <w:bookmarkStart w:id="2274" w:name="_Toc484510445"/>
      <w:bookmarkStart w:id="2275" w:name="_Toc484612457"/>
      <w:bookmarkStart w:id="2276" w:name="_Toc484509582"/>
      <w:bookmarkStart w:id="2277" w:name="_Toc484510446"/>
      <w:bookmarkStart w:id="2278" w:name="_Toc484612458"/>
      <w:bookmarkStart w:id="2279" w:name="_Toc484509583"/>
      <w:bookmarkStart w:id="2280" w:name="_Toc484510447"/>
      <w:bookmarkStart w:id="2281" w:name="_Toc484612459"/>
      <w:bookmarkStart w:id="2282" w:name="_Toc484509584"/>
      <w:bookmarkStart w:id="2283" w:name="_Toc484510448"/>
      <w:bookmarkStart w:id="2284" w:name="_Toc484612460"/>
      <w:bookmarkStart w:id="2285" w:name="_Toc484509585"/>
      <w:bookmarkStart w:id="2286" w:name="_Toc484510449"/>
      <w:bookmarkStart w:id="2287" w:name="_Toc484612461"/>
      <w:bookmarkStart w:id="2288" w:name="_Toc484509586"/>
      <w:bookmarkStart w:id="2289" w:name="_Toc484510450"/>
      <w:bookmarkStart w:id="2290" w:name="_Toc484612462"/>
      <w:bookmarkStart w:id="2291" w:name="_Toc484509587"/>
      <w:bookmarkStart w:id="2292" w:name="_Toc484510451"/>
      <w:bookmarkStart w:id="2293" w:name="_Toc484612463"/>
      <w:bookmarkStart w:id="2294" w:name="_Toc484509588"/>
      <w:bookmarkStart w:id="2295" w:name="_Toc484510452"/>
      <w:bookmarkStart w:id="2296" w:name="_Toc484612464"/>
      <w:bookmarkStart w:id="2297" w:name="_Toc484509589"/>
      <w:bookmarkStart w:id="2298" w:name="_Toc484510453"/>
      <w:bookmarkStart w:id="2299" w:name="_Toc484612465"/>
      <w:bookmarkStart w:id="2300" w:name="_Toc484509590"/>
      <w:bookmarkStart w:id="2301" w:name="_Toc484510454"/>
      <w:bookmarkStart w:id="2302" w:name="_Toc484612466"/>
      <w:bookmarkStart w:id="2303" w:name="_Toc484509591"/>
      <w:bookmarkStart w:id="2304" w:name="_Toc484510455"/>
      <w:bookmarkStart w:id="2305" w:name="_Toc484612467"/>
      <w:bookmarkStart w:id="2306" w:name="_Toc484509592"/>
      <w:bookmarkStart w:id="2307" w:name="_Toc484510456"/>
      <w:bookmarkStart w:id="2308" w:name="_Toc484612468"/>
      <w:bookmarkStart w:id="2309" w:name="_Toc484509593"/>
      <w:bookmarkStart w:id="2310" w:name="_Toc484510457"/>
      <w:bookmarkStart w:id="2311" w:name="_Toc484612469"/>
      <w:bookmarkStart w:id="2312" w:name="_Toc484509594"/>
      <w:bookmarkStart w:id="2313" w:name="_Toc484510458"/>
      <w:bookmarkStart w:id="2314" w:name="_Toc484612470"/>
      <w:bookmarkStart w:id="2315" w:name="_Toc484509595"/>
      <w:bookmarkStart w:id="2316" w:name="_Toc484510459"/>
      <w:bookmarkStart w:id="2317" w:name="_Toc484612471"/>
      <w:bookmarkStart w:id="2318" w:name="_Toc484509596"/>
      <w:bookmarkStart w:id="2319" w:name="_Toc484510460"/>
      <w:bookmarkStart w:id="2320" w:name="_Toc484612472"/>
      <w:bookmarkStart w:id="2321" w:name="_Toc484509597"/>
      <w:bookmarkStart w:id="2322" w:name="_Toc484510461"/>
      <w:bookmarkStart w:id="2323" w:name="_Toc484612473"/>
      <w:bookmarkStart w:id="2324" w:name="_Toc484509598"/>
      <w:bookmarkStart w:id="2325" w:name="_Toc484510462"/>
      <w:bookmarkStart w:id="2326" w:name="_Toc484612474"/>
      <w:bookmarkStart w:id="2327" w:name="_Toc484509599"/>
      <w:bookmarkStart w:id="2328" w:name="_Toc484510463"/>
      <w:bookmarkStart w:id="2329" w:name="_Toc484612475"/>
      <w:bookmarkStart w:id="2330" w:name="_Toc484509600"/>
      <w:bookmarkStart w:id="2331" w:name="_Toc484510464"/>
      <w:bookmarkStart w:id="2332" w:name="_Toc484612476"/>
      <w:bookmarkStart w:id="2333" w:name="_Toc484509601"/>
      <w:bookmarkStart w:id="2334" w:name="_Toc484510465"/>
      <w:bookmarkStart w:id="2335" w:name="_Toc484612477"/>
      <w:bookmarkStart w:id="2336" w:name="_Toc484509602"/>
      <w:bookmarkStart w:id="2337" w:name="_Toc484510466"/>
      <w:bookmarkStart w:id="2338" w:name="_Toc484612478"/>
      <w:bookmarkStart w:id="2339" w:name="_Toc484509603"/>
      <w:bookmarkStart w:id="2340" w:name="_Toc484510467"/>
      <w:bookmarkStart w:id="2341" w:name="_Toc484612479"/>
      <w:bookmarkStart w:id="2342" w:name="_Toc484509604"/>
      <w:bookmarkStart w:id="2343" w:name="_Toc484510468"/>
      <w:bookmarkStart w:id="2344" w:name="_Toc484612480"/>
      <w:bookmarkStart w:id="2345" w:name="_Toc484509605"/>
      <w:bookmarkStart w:id="2346" w:name="_Toc484510469"/>
      <w:bookmarkStart w:id="2347" w:name="_Toc484612481"/>
      <w:bookmarkStart w:id="2348" w:name="_Toc484509606"/>
      <w:bookmarkStart w:id="2349" w:name="_Toc484510470"/>
      <w:bookmarkStart w:id="2350" w:name="_Toc484612482"/>
      <w:bookmarkStart w:id="2351" w:name="_Toc484509607"/>
      <w:bookmarkStart w:id="2352" w:name="_Toc484510471"/>
      <w:bookmarkStart w:id="2353" w:name="_Toc484612483"/>
      <w:bookmarkStart w:id="2354" w:name="_Toc484509608"/>
      <w:bookmarkStart w:id="2355" w:name="_Toc484510472"/>
      <w:bookmarkStart w:id="2356" w:name="_Toc484612484"/>
      <w:bookmarkStart w:id="2357" w:name="_Toc484509609"/>
      <w:bookmarkStart w:id="2358" w:name="_Toc484510473"/>
      <w:bookmarkStart w:id="2359" w:name="_Toc484612485"/>
      <w:bookmarkStart w:id="2360" w:name="_Toc484509610"/>
      <w:bookmarkStart w:id="2361" w:name="_Toc484510474"/>
      <w:bookmarkStart w:id="2362" w:name="_Toc484612486"/>
      <w:bookmarkStart w:id="2363" w:name="_Toc484509611"/>
      <w:bookmarkStart w:id="2364" w:name="_Toc484510475"/>
      <w:bookmarkStart w:id="2365" w:name="_Toc484612487"/>
      <w:bookmarkStart w:id="2366" w:name="_Toc484509612"/>
      <w:bookmarkStart w:id="2367" w:name="_Toc484510476"/>
      <w:bookmarkStart w:id="2368" w:name="_Toc484612488"/>
      <w:bookmarkStart w:id="2369" w:name="_Toc484509613"/>
      <w:bookmarkStart w:id="2370" w:name="_Toc484510477"/>
      <w:bookmarkStart w:id="2371" w:name="_Toc484612489"/>
      <w:bookmarkStart w:id="2372" w:name="_Toc484509614"/>
      <w:bookmarkStart w:id="2373" w:name="_Toc484510478"/>
      <w:bookmarkStart w:id="2374" w:name="_Toc484612490"/>
      <w:bookmarkStart w:id="2375" w:name="_Toc484509615"/>
      <w:bookmarkStart w:id="2376" w:name="_Toc484510479"/>
      <w:bookmarkStart w:id="2377" w:name="_Toc484612491"/>
      <w:bookmarkStart w:id="2378" w:name="_Toc484509616"/>
      <w:bookmarkStart w:id="2379" w:name="_Toc484510480"/>
      <w:bookmarkStart w:id="2380" w:name="_Toc484612492"/>
      <w:bookmarkStart w:id="2381" w:name="_Toc484509617"/>
      <w:bookmarkStart w:id="2382" w:name="_Toc484510481"/>
      <w:bookmarkStart w:id="2383" w:name="_Toc484612493"/>
      <w:bookmarkStart w:id="2384" w:name="_Toc484509618"/>
      <w:bookmarkStart w:id="2385" w:name="_Toc484510482"/>
      <w:bookmarkStart w:id="2386" w:name="_Toc484612494"/>
      <w:bookmarkStart w:id="2387" w:name="_Toc484509619"/>
      <w:bookmarkStart w:id="2388" w:name="_Toc484510483"/>
      <w:bookmarkStart w:id="2389" w:name="_Toc484612495"/>
      <w:bookmarkStart w:id="2390" w:name="_Toc484509620"/>
      <w:bookmarkStart w:id="2391" w:name="_Toc484510484"/>
      <w:bookmarkStart w:id="2392" w:name="_Toc484612496"/>
      <w:bookmarkStart w:id="2393" w:name="_Toc484509621"/>
      <w:bookmarkStart w:id="2394" w:name="_Toc484510485"/>
      <w:bookmarkStart w:id="2395" w:name="_Toc484612497"/>
      <w:bookmarkStart w:id="2396" w:name="_Toc484509622"/>
      <w:bookmarkStart w:id="2397" w:name="_Toc484510486"/>
      <w:bookmarkStart w:id="2398" w:name="_Toc484612498"/>
      <w:bookmarkStart w:id="2399" w:name="_Toc484509623"/>
      <w:bookmarkStart w:id="2400" w:name="_Toc484510487"/>
      <w:bookmarkStart w:id="2401" w:name="_Toc484612499"/>
      <w:bookmarkStart w:id="2402" w:name="_Toc484509624"/>
      <w:bookmarkStart w:id="2403" w:name="_Toc484510488"/>
      <w:bookmarkStart w:id="2404" w:name="_Toc484612500"/>
      <w:bookmarkStart w:id="2405" w:name="_Toc484509625"/>
      <w:bookmarkStart w:id="2406" w:name="_Toc484510489"/>
      <w:bookmarkStart w:id="2407" w:name="_Toc484612501"/>
      <w:bookmarkStart w:id="2408" w:name="_Toc484509626"/>
      <w:bookmarkStart w:id="2409" w:name="_Toc484510490"/>
      <w:bookmarkStart w:id="2410" w:name="_Toc484612502"/>
      <w:bookmarkStart w:id="2411" w:name="_Toc484509627"/>
      <w:bookmarkStart w:id="2412" w:name="_Toc484510491"/>
      <w:bookmarkStart w:id="2413" w:name="_Toc484612503"/>
      <w:bookmarkStart w:id="2414" w:name="_Toc484509628"/>
      <w:bookmarkStart w:id="2415" w:name="_Toc484510492"/>
      <w:bookmarkStart w:id="2416" w:name="_Toc484612504"/>
      <w:bookmarkStart w:id="2417" w:name="_Toc484509629"/>
      <w:bookmarkStart w:id="2418" w:name="_Toc484510493"/>
      <w:bookmarkStart w:id="2419" w:name="_Toc484612505"/>
      <w:bookmarkStart w:id="2420" w:name="_Toc484509630"/>
      <w:bookmarkStart w:id="2421" w:name="_Toc484510494"/>
      <w:bookmarkStart w:id="2422" w:name="_Toc484612506"/>
      <w:bookmarkStart w:id="2423" w:name="_Toc484509631"/>
      <w:bookmarkStart w:id="2424" w:name="_Toc484510495"/>
      <w:bookmarkStart w:id="2425" w:name="_Toc484612507"/>
      <w:bookmarkStart w:id="2426" w:name="_Toc484509632"/>
      <w:bookmarkStart w:id="2427" w:name="_Toc484510496"/>
      <w:bookmarkStart w:id="2428" w:name="_Toc484612508"/>
      <w:bookmarkStart w:id="2429" w:name="_Toc484509633"/>
      <w:bookmarkStart w:id="2430" w:name="_Toc484510497"/>
      <w:bookmarkStart w:id="2431" w:name="_Toc484612509"/>
      <w:bookmarkStart w:id="2432" w:name="_Toc484509634"/>
      <w:bookmarkStart w:id="2433" w:name="_Toc484510498"/>
      <w:bookmarkStart w:id="2434" w:name="_Toc484612510"/>
      <w:bookmarkStart w:id="2435" w:name="_Toc484509635"/>
      <w:bookmarkStart w:id="2436" w:name="_Toc484510499"/>
      <w:bookmarkStart w:id="2437" w:name="_Toc484612511"/>
      <w:bookmarkStart w:id="2438" w:name="_Toc484509636"/>
      <w:bookmarkStart w:id="2439" w:name="_Toc484510500"/>
      <w:bookmarkStart w:id="2440" w:name="_Toc484612512"/>
      <w:bookmarkStart w:id="2441" w:name="_Toc484509637"/>
      <w:bookmarkStart w:id="2442" w:name="_Toc484510501"/>
      <w:bookmarkStart w:id="2443" w:name="_Toc484612513"/>
      <w:bookmarkStart w:id="2444" w:name="_Toc484509638"/>
      <w:bookmarkStart w:id="2445" w:name="_Toc484510502"/>
      <w:bookmarkStart w:id="2446" w:name="_Toc484612514"/>
      <w:bookmarkStart w:id="2447" w:name="_Toc484509639"/>
      <w:bookmarkStart w:id="2448" w:name="_Toc484510503"/>
      <w:bookmarkStart w:id="2449" w:name="_Toc484612515"/>
      <w:bookmarkStart w:id="2450" w:name="_Toc484509640"/>
      <w:bookmarkStart w:id="2451" w:name="_Toc484510504"/>
      <w:bookmarkStart w:id="2452" w:name="_Toc484612516"/>
      <w:bookmarkStart w:id="2453" w:name="_Toc484509641"/>
      <w:bookmarkStart w:id="2454" w:name="_Toc484510505"/>
      <w:bookmarkStart w:id="2455" w:name="_Toc484612517"/>
      <w:bookmarkStart w:id="2456" w:name="_Toc484509642"/>
      <w:bookmarkStart w:id="2457" w:name="_Toc484510506"/>
      <w:bookmarkStart w:id="2458" w:name="_Toc484612518"/>
      <w:bookmarkStart w:id="2459" w:name="_Toc484509643"/>
      <w:bookmarkStart w:id="2460" w:name="_Toc484510507"/>
      <w:bookmarkStart w:id="2461" w:name="_Toc484612519"/>
      <w:bookmarkStart w:id="2462" w:name="_Toc484509644"/>
      <w:bookmarkStart w:id="2463" w:name="_Toc484510508"/>
      <w:bookmarkStart w:id="2464" w:name="_Toc484612520"/>
      <w:bookmarkStart w:id="2465" w:name="_Toc484509645"/>
      <w:bookmarkStart w:id="2466" w:name="_Toc484510509"/>
      <w:bookmarkStart w:id="2467" w:name="_Toc484612521"/>
      <w:bookmarkStart w:id="2468" w:name="_Toc484509646"/>
      <w:bookmarkStart w:id="2469" w:name="_Toc484510510"/>
      <w:bookmarkStart w:id="2470" w:name="_Toc484612522"/>
      <w:bookmarkStart w:id="2471" w:name="_Toc484509647"/>
      <w:bookmarkStart w:id="2472" w:name="_Toc484510511"/>
      <w:bookmarkStart w:id="2473" w:name="_Toc484612523"/>
      <w:bookmarkStart w:id="2474" w:name="_Toc484509648"/>
      <w:bookmarkStart w:id="2475" w:name="_Toc484510512"/>
      <w:bookmarkStart w:id="2476" w:name="_Toc484612524"/>
      <w:bookmarkStart w:id="2477" w:name="_Toc484509649"/>
      <w:bookmarkStart w:id="2478" w:name="_Toc484510513"/>
      <w:bookmarkStart w:id="2479" w:name="_Toc484612525"/>
      <w:bookmarkStart w:id="2480" w:name="_Toc484509650"/>
      <w:bookmarkStart w:id="2481" w:name="_Toc484510514"/>
      <w:bookmarkStart w:id="2482" w:name="_Toc484612526"/>
      <w:bookmarkStart w:id="2483" w:name="_Toc484509651"/>
      <w:bookmarkStart w:id="2484" w:name="_Toc484510515"/>
      <w:bookmarkStart w:id="2485" w:name="_Toc484612527"/>
      <w:bookmarkStart w:id="2486" w:name="_Toc484509652"/>
      <w:bookmarkStart w:id="2487" w:name="_Toc484510516"/>
      <w:bookmarkStart w:id="2488" w:name="_Toc484612528"/>
      <w:bookmarkStart w:id="2489" w:name="_Toc484509653"/>
      <w:bookmarkStart w:id="2490" w:name="_Toc484510517"/>
      <w:bookmarkStart w:id="2491" w:name="_Toc484612529"/>
      <w:bookmarkStart w:id="2492" w:name="_Toc484509654"/>
      <w:bookmarkStart w:id="2493" w:name="_Toc484510518"/>
      <w:bookmarkStart w:id="2494" w:name="_Toc484612530"/>
      <w:bookmarkStart w:id="2495" w:name="_Toc484509655"/>
      <w:bookmarkStart w:id="2496" w:name="_Toc484510519"/>
      <w:bookmarkStart w:id="2497" w:name="_Toc484612531"/>
      <w:bookmarkStart w:id="2498" w:name="_Toc484509656"/>
      <w:bookmarkStart w:id="2499" w:name="_Toc484510520"/>
      <w:bookmarkStart w:id="2500" w:name="_Toc484612532"/>
      <w:bookmarkStart w:id="2501" w:name="_Toc484509657"/>
      <w:bookmarkStart w:id="2502" w:name="_Toc484510521"/>
      <w:bookmarkStart w:id="2503" w:name="_Toc484612533"/>
      <w:bookmarkStart w:id="2504" w:name="_Toc484509658"/>
      <w:bookmarkStart w:id="2505" w:name="_Toc484510522"/>
      <w:bookmarkStart w:id="2506" w:name="_Toc484612534"/>
      <w:bookmarkStart w:id="2507" w:name="_Toc484509659"/>
      <w:bookmarkStart w:id="2508" w:name="_Toc484510523"/>
      <w:bookmarkStart w:id="2509" w:name="_Toc484612535"/>
      <w:bookmarkStart w:id="2510" w:name="_Toc484509660"/>
      <w:bookmarkStart w:id="2511" w:name="_Toc484510524"/>
      <w:bookmarkStart w:id="2512" w:name="_Toc484612536"/>
      <w:bookmarkStart w:id="2513" w:name="_Toc484509661"/>
      <w:bookmarkStart w:id="2514" w:name="_Toc484510525"/>
      <w:bookmarkStart w:id="2515" w:name="_Toc484612537"/>
      <w:bookmarkStart w:id="2516" w:name="_Toc484509662"/>
      <w:bookmarkStart w:id="2517" w:name="_Toc484510526"/>
      <w:bookmarkStart w:id="2518" w:name="_Toc484612538"/>
      <w:bookmarkStart w:id="2519" w:name="_Toc484509663"/>
      <w:bookmarkStart w:id="2520" w:name="_Toc484510527"/>
      <w:bookmarkStart w:id="2521" w:name="_Toc484612539"/>
      <w:bookmarkStart w:id="2522" w:name="_Toc484509664"/>
      <w:bookmarkStart w:id="2523" w:name="_Toc484510528"/>
      <w:bookmarkStart w:id="2524" w:name="_Toc484612540"/>
      <w:bookmarkStart w:id="2525" w:name="_Toc484509665"/>
      <w:bookmarkStart w:id="2526" w:name="_Toc484510529"/>
      <w:bookmarkStart w:id="2527" w:name="_Toc484612541"/>
      <w:bookmarkStart w:id="2528" w:name="_Toc484509666"/>
      <w:bookmarkStart w:id="2529" w:name="_Toc484510530"/>
      <w:bookmarkStart w:id="2530" w:name="_Toc484612542"/>
      <w:bookmarkStart w:id="2531" w:name="_Toc484509667"/>
      <w:bookmarkStart w:id="2532" w:name="_Toc484510531"/>
      <w:bookmarkStart w:id="2533" w:name="_Toc484612543"/>
      <w:bookmarkStart w:id="2534" w:name="_Toc484509668"/>
      <w:bookmarkStart w:id="2535" w:name="_Toc484510532"/>
      <w:bookmarkStart w:id="2536" w:name="_Toc484612544"/>
      <w:bookmarkStart w:id="2537" w:name="_Toc484509669"/>
      <w:bookmarkStart w:id="2538" w:name="_Toc484510533"/>
      <w:bookmarkStart w:id="2539" w:name="_Toc484612545"/>
      <w:bookmarkStart w:id="2540" w:name="_Toc484509670"/>
      <w:bookmarkStart w:id="2541" w:name="_Toc484510534"/>
      <w:bookmarkStart w:id="2542" w:name="_Toc484612546"/>
      <w:bookmarkStart w:id="2543" w:name="_Toc484509671"/>
      <w:bookmarkStart w:id="2544" w:name="_Toc484510535"/>
      <w:bookmarkStart w:id="2545" w:name="_Toc484612547"/>
      <w:bookmarkStart w:id="2546" w:name="_Toc484509672"/>
      <w:bookmarkStart w:id="2547" w:name="_Toc484510536"/>
      <w:bookmarkStart w:id="2548" w:name="_Toc484612548"/>
      <w:bookmarkStart w:id="2549" w:name="_Toc484509673"/>
      <w:bookmarkStart w:id="2550" w:name="_Toc484510537"/>
      <w:bookmarkStart w:id="2551" w:name="_Toc484612549"/>
      <w:bookmarkStart w:id="2552" w:name="_Toc484509674"/>
      <w:bookmarkStart w:id="2553" w:name="_Toc484510538"/>
      <w:bookmarkStart w:id="2554" w:name="_Toc484612550"/>
      <w:bookmarkStart w:id="2555" w:name="_Toc484509675"/>
      <w:bookmarkStart w:id="2556" w:name="_Toc484510539"/>
      <w:bookmarkStart w:id="2557" w:name="_Toc484612551"/>
      <w:bookmarkStart w:id="2558" w:name="_Toc484509676"/>
      <w:bookmarkStart w:id="2559" w:name="_Toc484510540"/>
      <w:bookmarkStart w:id="2560" w:name="_Toc484612552"/>
      <w:bookmarkStart w:id="2561" w:name="_Toc484509677"/>
      <w:bookmarkStart w:id="2562" w:name="_Toc484510541"/>
      <w:bookmarkStart w:id="2563" w:name="_Toc484612553"/>
      <w:bookmarkStart w:id="2564" w:name="_Toc484509678"/>
      <w:bookmarkStart w:id="2565" w:name="_Toc484510542"/>
      <w:bookmarkStart w:id="2566" w:name="_Toc484612554"/>
      <w:bookmarkStart w:id="2567" w:name="_Toc484509679"/>
      <w:bookmarkStart w:id="2568" w:name="_Toc484510543"/>
      <w:bookmarkStart w:id="2569" w:name="_Toc484612555"/>
      <w:bookmarkStart w:id="2570" w:name="_Toc484509680"/>
      <w:bookmarkStart w:id="2571" w:name="_Toc484510544"/>
      <w:bookmarkStart w:id="2572" w:name="_Toc484612556"/>
      <w:bookmarkStart w:id="2573" w:name="_Toc484509681"/>
      <w:bookmarkStart w:id="2574" w:name="_Toc484510545"/>
      <w:bookmarkStart w:id="2575" w:name="_Toc484612557"/>
      <w:bookmarkStart w:id="2576" w:name="_Toc484509682"/>
      <w:bookmarkStart w:id="2577" w:name="_Toc484510546"/>
      <w:bookmarkStart w:id="2578" w:name="_Toc484612558"/>
      <w:bookmarkStart w:id="2579" w:name="_Toc484509683"/>
      <w:bookmarkStart w:id="2580" w:name="_Toc484510547"/>
      <w:bookmarkStart w:id="2581" w:name="_Toc484612559"/>
      <w:bookmarkStart w:id="2582" w:name="_Toc484509684"/>
      <w:bookmarkStart w:id="2583" w:name="_Toc484510548"/>
      <w:bookmarkStart w:id="2584" w:name="_Toc484612560"/>
      <w:bookmarkStart w:id="2585" w:name="_Toc484509685"/>
      <w:bookmarkStart w:id="2586" w:name="_Toc484510549"/>
      <w:bookmarkStart w:id="2587" w:name="_Toc484612561"/>
      <w:bookmarkStart w:id="2588" w:name="_Toc484509686"/>
      <w:bookmarkStart w:id="2589" w:name="_Toc484510550"/>
      <w:bookmarkStart w:id="2590" w:name="_Toc484612562"/>
      <w:bookmarkStart w:id="2591" w:name="_Toc484509687"/>
      <w:bookmarkStart w:id="2592" w:name="_Toc484510551"/>
      <w:bookmarkStart w:id="2593" w:name="_Toc484612563"/>
      <w:bookmarkStart w:id="2594" w:name="_Toc484509688"/>
      <w:bookmarkStart w:id="2595" w:name="_Toc484510552"/>
      <w:bookmarkStart w:id="2596" w:name="_Toc484612564"/>
      <w:bookmarkStart w:id="2597" w:name="_Toc484509689"/>
      <w:bookmarkStart w:id="2598" w:name="_Toc484510553"/>
      <w:bookmarkStart w:id="2599" w:name="_Toc484612565"/>
      <w:bookmarkStart w:id="2600" w:name="_Toc484509690"/>
      <w:bookmarkStart w:id="2601" w:name="_Toc484510554"/>
      <w:bookmarkStart w:id="2602" w:name="_Toc484612566"/>
      <w:bookmarkStart w:id="2603" w:name="_Toc484509691"/>
      <w:bookmarkStart w:id="2604" w:name="_Toc484510555"/>
      <w:bookmarkStart w:id="2605" w:name="_Toc484612567"/>
      <w:bookmarkStart w:id="2606" w:name="_Toc484509692"/>
      <w:bookmarkStart w:id="2607" w:name="_Toc484510556"/>
      <w:bookmarkStart w:id="2608" w:name="_Toc484612568"/>
      <w:bookmarkStart w:id="2609" w:name="_Toc484509693"/>
      <w:bookmarkStart w:id="2610" w:name="_Toc484510557"/>
      <w:bookmarkStart w:id="2611" w:name="_Toc484612569"/>
      <w:bookmarkStart w:id="2612" w:name="_Toc484509694"/>
      <w:bookmarkStart w:id="2613" w:name="_Toc484510558"/>
      <w:bookmarkStart w:id="2614" w:name="_Toc484612570"/>
      <w:bookmarkStart w:id="2615" w:name="_Toc484509695"/>
      <w:bookmarkStart w:id="2616" w:name="_Toc484510559"/>
      <w:bookmarkStart w:id="2617" w:name="_Toc484612571"/>
      <w:bookmarkStart w:id="2618" w:name="_Toc484509696"/>
      <w:bookmarkStart w:id="2619" w:name="_Toc484510560"/>
      <w:bookmarkStart w:id="2620" w:name="_Toc484612572"/>
      <w:bookmarkStart w:id="2621" w:name="_Toc484509697"/>
      <w:bookmarkStart w:id="2622" w:name="_Toc484510561"/>
      <w:bookmarkStart w:id="2623" w:name="_Toc484612573"/>
      <w:bookmarkStart w:id="2624" w:name="_Toc484509698"/>
      <w:bookmarkStart w:id="2625" w:name="_Toc484510562"/>
      <w:bookmarkStart w:id="2626" w:name="_Toc484612574"/>
      <w:bookmarkStart w:id="2627" w:name="_Toc484509699"/>
      <w:bookmarkStart w:id="2628" w:name="_Toc484510563"/>
      <w:bookmarkStart w:id="2629" w:name="_Toc484612575"/>
      <w:bookmarkStart w:id="2630" w:name="_Toc484509700"/>
      <w:bookmarkStart w:id="2631" w:name="_Toc484510564"/>
      <w:bookmarkStart w:id="2632" w:name="_Toc484612576"/>
      <w:bookmarkStart w:id="2633" w:name="_Toc484509701"/>
      <w:bookmarkStart w:id="2634" w:name="_Toc484510565"/>
      <w:bookmarkStart w:id="2635" w:name="_Toc484612577"/>
      <w:bookmarkStart w:id="2636" w:name="_Toc484509702"/>
      <w:bookmarkStart w:id="2637" w:name="_Toc484510566"/>
      <w:bookmarkStart w:id="2638" w:name="_Toc484612578"/>
      <w:bookmarkStart w:id="2639" w:name="_Toc484509703"/>
      <w:bookmarkStart w:id="2640" w:name="_Toc484510567"/>
      <w:bookmarkStart w:id="2641" w:name="_Toc484612579"/>
      <w:bookmarkStart w:id="2642" w:name="_Toc484509704"/>
      <w:bookmarkStart w:id="2643" w:name="_Toc484510568"/>
      <w:bookmarkStart w:id="2644" w:name="_Toc484612580"/>
      <w:bookmarkStart w:id="2645" w:name="_Toc484509705"/>
      <w:bookmarkStart w:id="2646" w:name="_Toc484510569"/>
      <w:bookmarkStart w:id="2647" w:name="_Toc484612581"/>
      <w:bookmarkStart w:id="2648" w:name="_Toc484509706"/>
      <w:bookmarkStart w:id="2649" w:name="_Toc484510570"/>
      <w:bookmarkStart w:id="2650" w:name="_Toc484612582"/>
      <w:bookmarkStart w:id="2651" w:name="_Toc484509707"/>
      <w:bookmarkStart w:id="2652" w:name="_Toc484510571"/>
      <w:bookmarkStart w:id="2653" w:name="_Toc484612583"/>
      <w:bookmarkStart w:id="2654" w:name="_Toc484509708"/>
      <w:bookmarkStart w:id="2655" w:name="_Toc484510572"/>
      <w:bookmarkStart w:id="2656" w:name="_Toc484612584"/>
      <w:bookmarkStart w:id="2657" w:name="_Toc484509709"/>
      <w:bookmarkStart w:id="2658" w:name="_Toc484510573"/>
      <w:bookmarkStart w:id="2659" w:name="_Toc484612585"/>
      <w:bookmarkStart w:id="2660" w:name="_Toc484509710"/>
      <w:bookmarkStart w:id="2661" w:name="_Toc484510574"/>
      <w:bookmarkStart w:id="2662" w:name="_Toc484612586"/>
      <w:bookmarkStart w:id="2663" w:name="_Toc484509711"/>
      <w:bookmarkStart w:id="2664" w:name="_Toc484510575"/>
      <w:bookmarkStart w:id="2665" w:name="_Toc484612587"/>
      <w:bookmarkStart w:id="2666" w:name="_Toc484509712"/>
      <w:bookmarkStart w:id="2667" w:name="_Toc484510576"/>
      <w:bookmarkStart w:id="2668" w:name="_Toc484612588"/>
      <w:bookmarkStart w:id="2669" w:name="_Toc484509713"/>
      <w:bookmarkStart w:id="2670" w:name="_Toc484510577"/>
      <w:bookmarkStart w:id="2671" w:name="_Toc484612589"/>
      <w:bookmarkStart w:id="2672" w:name="_Toc484509714"/>
      <w:bookmarkStart w:id="2673" w:name="_Toc484510578"/>
      <w:bookmarkStart w:id="2674" w:name="_Toc484612590"/>
      <w:bookmarkStart w:id="2675" w:name="_Toc484509715"/>
      <w:bookmarkStart w:id="2676" w:name="_Toc484510579"/>
      <w:bookmarkStart w:id="2677" w:name="_Toc484612591"/>
      <w:bookmarkStart w:id="2678" w:name="_Toc484509716"/>
      <w:bookmarkStart w:id="2679" w:name="_Toc484510580"/>
      <w:bookmarkStart w:id="2680" w:name="_Toc484612592"/>
      <w:bookmarkStart w:id="2681" w:name="_Toc484509717"/>
      <w:bookmarkStart w:id="2682" w:name="_Toc484510581"/>
      <w:bookmarkStart w:id="2683" w:name="_Toc484612593"/>
      <w:bookmarkStart w:id="2684" w:name="_Toc484509718"/>
      <w:bookmarkStart w:id="2685" w:name="_Toc484510582"/>
      <w:bookmarkStart w:id="2686" w:name="_Toc484612594"/>
      <w:bookmarkStart w:id="2687" w:name="_Toc484509719"/>
      <w:bookmarkStart w:id="2688" w:name="_Toc484510583"/>
      <w:bookmarkStart w:id="2689" w:name="_Toc484612595"/>
      <w:bookmarkStart w:id="2690" w:name="_Toc484509720"/>
      <w:bookmarkStart w:id="2691" w:name="_Toc484510584"/>
      <w:bookmarkStart w:id="2692" w:name="_Toc484612596"/>
      <w:bookmarkStart w:id="2693" w:name="_Toc484509721"/>
      <w:bookmarkStart w:id="2694" w:name="_Toc484510585"/>
      <w:bookmarkStart w:id="2695" w:name="_Toc484612597"/>
      <w:bookmarkStart w:id="2696" w:name="_Toc484509722"/>
      <w:bookmarkStart w:id="2697" w:name="_Toc484510586"/>
      <w:bookmarkStart w:id="2698" w:name="_Toc484612598"/>
      <w:bookmarkStart w:id="2699" w:name="_Toc484509723"/>
      <w:bookmarkStart w:id="2700" w:name="_Toc484510587"/>
      <w:bookmarkStart w:id="2701" w:name="_Toc484612599"/>
      <w:bookmarkStart w:id="2702" w:name="_Toc484509724"/>
      <w:bookmarkStart w:id="2703" w:name="_Toc484510588"/>
      <w:bookmarkStart w:id="2704" w:name="_Toc484612600"/>
      <w:bookmarkStart w:id="2705" w:name="_Toc484509725"/>
      <w:bookmarkStart w:id="2706" w:name="_Toc484510589"/>
      <w:bookmarkStart w:id="2707" w:name="_Toc484612601"/>
      <w:bookmarkStart w:id="2708" w:name="_Toc484509726"/>
      <w:bookmarkStart w:id="2709" w:name="_Toc484510590"/>
      <w:bookmarkStart w:id="2710" w:name="_Toc484612602"/>
      <w:bookmarkStart w:id="2711" w:name="_Toc484509727"/>
      <w:bookmarkStart w:id="2712" w:name="_Toc484510591"/>
      <w:bookmarkStart w:id="2713" w:name="_Toc484612603"/>
      <w:bookmarkStart w:id="2714" w:name="_Toc484509728"/>
      <w:bookmarkStart w:id="2715" w:name="_Toc484510592"/>
      <w:bookmarkStart w:id="2716" w:name="_Toc484612604"/>
      <w:bookmarkStart w:id="2717" w:name="_Toc484509729"/>
      <w:bookmarkStart w:id="2718" w:name="_Toc484510593"/>
      <w:bookmarkStart w:id="2719" w:name="_Toc484612605"/>
      <w:bookmarkStart w:id="2720" w:name="_Toc484509730"/>
      <w:bookmarkStart w:id="2721" w:name="_Toc484510594"/>
      <w:bookmarkStart w:id="2722" w:name="_Toc484612606"/>
      <w:bookmarkStart w:id="2723" w:name="_Toc484509731"/>
      <w:bookmarkStart w:id="2724" w:name="_Toc484510595"/>
      <w:bookmarkStart w:id="2725" w:name="_Toc484612607"/>
      <w:bookmarkStart w:id="2726" w:name="_Toc485388688"/>
      <w:bookmarkStart w:id="2727" w:name="_Toc485401861"/>
      <w:bookmarkStart w:id="2728" w:name="_Toc485402146"/>
      <w:bookmarkStart w:id="2729" w:name="_Toc485402431"/>
      <w:bookmarkStart w:id="2730" w:name="_Toc485402717"/>
      <w:bookmarkStart w:id="2731" w:name="_Toc485403276"/>
      <w:bookmarkStart w:id="2732" w:name="_Toc485403582"/>
      <w:bookmarkStart w:id="2733" w:name="_Toc485404048"/>
      <w:bookmarkStart w:id="2734" w:name="_Toc485633726"/>
      <w:bookmarkStart w:id="2735" w:name="_Toc485388689"/>
      <w:bookmarkStart w:id="2736" w:name="_Toc485401862"/>
      <w:bookmarkStart w:id="2737" w:name="_Toc485402147"/>
      <w:bookmarkStart w:id="2738" w:name="_Toc485402432"/>
      <w:bookmarkStart w:id="2739" w:name="_Toc485402718"/>
      <w:bookmarkStart w:id="2740" w:name="_Toc485402994"/>
      <w:bookmarkStart w:id="2741" w:name="_Toc485403277"/>
      <w:bookmarkStart w:id="2742" w:name="_Toc485403583"/>
      <w:bookmarkStart w:id="2743" w:name="_Toc485404049"/>
      <w:bookmarkStart w:id="2744" w:name="_Toc485633727"/>
      <w:bookmarkStart w:id="2745" w:name="_Toc485388725"/>
      <w:bookmarkStart w:id="2746" w:name="_Toc485401898"/>
      <w:bookmarkStart w:id="2747" w:name="_Toc485402183"/>
      <w:bookmarkStart w:id="2748" w:name="_Toc485402468"/>
      <w:bookmarkStart w:id="2749" w:name="_Toc485402754"/>
      <w:bookmarkStart w:id="2750" w:name="_Toc485403030"/>
      <w:bookmarkStart w:id="2751" w:name="_Toc485403314"/>
      <w:bookmarkStart w:id="2752" w:name="_Toc485403620"/>
      <w:bookmarkStart w:id="2753" w:name="_Toc485404086"/>
      <w:bookmarkStart w:id="2754" w:name="_Toc485633764"/>
      <w:bookmarkStart w:id="2755" w:name="_Toc485388726"/>
      <w:bookmarkStart w:id="2756" w:name="_Toc485401899"/>
      <w:bookmarkStart w:id="2757" w:name="_Toc485402184"/>
      <w:bookmarkStart w:id="2758" w:name="_Toc485402469"/>
      <w:bookmarkStart w:id="2759" w:name="_Toc485402755"/>
      <w:bookmarkStart w:id="2760" w:name="_Toc485403031"/>
      <w:bookmarkStart w:id="2761" w:name="_Toc485403315"/>
      <w:bookmarkStart w:id="2762" w:name="_Toc485403621"/>
      <w:bookmarkStart w:id="2763" w:name="_Toc485404087"/>
      <w:bookmarkStart w:id="2764" w:name="_Toc485633765"/>
      <w:bookmarkStart w:id="2765" w:name="_Toc485388727"/>
      <w:bookmarkStart w:id="2766" w:name="_Toc485401900"/>
      <w:bookmarkStart w:id="2767" w:name="_Toc485402185"/>
      <w:bookmarkStart w:id="2768" w:name="_Toc485402470"/>
      <w:bookmarkStart w:id="2769" w:name="_Toc485402756"/>
      <w:bookmarkStart w:id="2770" w:name="_Toc485403316"/>
      <w:bookmarkStart w:id="2771" w:name="_Toc485403622"/>
      <w:bookmarkStart w:id="2772" w:name="_Toc485404088"/>
      <w:bookmarkStart w:id="2773" w:name="_Toc485633766"/>
      <w:bookmarkStart w:id="2774" w:name="_Toc485388728"/>
      <w:bookmarkStart w:id="2775" w:name="_Toc485401901"/>
      <w:bookmarkStart w:id="2776" w:name="_Toc485402186"/>
      <w:bookmarkStart w:id="2777" w:name="_Toc485402471"/>
      <w:bookmarkStart w:id="2778" w:name="_Toc485402757"/>
      <w:bookmarkStart w:id="2779" w:name="_Toc485403033"/>
      <w:bookmarkStart w:id="2780" w:name="_Toc485403317"/>
      <w:bookmarkStart w:id="2781" w:name="_Toc485403623"/>
      <w:bookmarkStart w:id="2782" w:name="_Toc485404089"/>
      <w:bookmarkStart w:id="2783" w:name="_Toc485633767"/>
      <w:bookmarkStart w:id="2784" w:name="_Toc485388770"/>
      <w:bookmarkStart w:id="2785" w:name="_Toc485401943"/>
      <w:bookmarkStart w:id="2786" w:name="_Toc485402228"/>
      <w:bookmarkStart w:id="2787" w:name="_Toc485402513"/>
      <w:bookmarkStart w:id="2788" w:name="_Toc485402799"/>
      <w:bookmarkStart w:id="2789" w:name="_Toc485403068"/>
      <w:bookmarkStart w:id="2790" w:name="_Toc485403374"/>
      <w:bookmarkStart w:id="2791" w:name="_Toc485403680"/>
      <w:bookmarkStart w:id="2792" w:name="_Toc485404146"/>
      <w:bookmarkStart w:id="2793" w:name="_Toc485633824"/>
      <w:bookmarkStart w:id="2794" w:name="_Toc485402941"/>
      <w:bookmarkStart w:id="2795" w:name="_Toc495663581"/>
      <w:bookmarkStart w:id="2796" w:name="_Toc82092757"/>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r>
        <w:t xml:space="preserve">Required </w:t>
      </w:r>
      <w:r w:rsidR="00965F84">
        <w:t>Attachments</w:t>
      </w:r>
      <w:bookmarkEnd w:id="2794"/>
      <w:bookmarkEnd w:id="2795"/>
      <w:bookmarkEnd w:id="2796"/>
    </w:p>
    <w:p w14:paraId="717699C1" w14:textId="77777777" w:rsidR="00E13DDE" w:rsidRDefault="00E13DDE" w:rsidP="00E13DDE">
      <w:pPr>
        <w:pStyle w:val="ListParagraph"/>
        <w:numPr>
          <w:ilvl w:val="0"/>
          <w:numId w:val="26"/>
        </w:numPr>
      </w:pPr>
      <w:r>
        <w:t>Electrical One-Line Diagram (for local solar only)</w:t>
      </w:r>
    </w:p>
    <w:p w14:paraId="6DF56DAF" w14:textId="448A6A45" w:rsidR="00E13DDE" w:rsidRDefault="00E13DDE" w:rsidP="00E13DDE">
      <w:pPr>
        <w:pStyle w:val="ListParagraph"/>
        <w:numPr>
          <w:ilvl w:val="0"/>
          <w:numId w:val="26"/>
        </w:numPr>
      </w:pPr>
      <w:r w:rsidRPr="422ECFC2">
        <w:t>Site General Arrangement Drawing</w:t>
      </w:r>
      <w:r>
        <w:t xml:space="preserve"> (for local solar only)</w:t>
      </w:r>
    </w:p>
    <w:p w14:paraId="0D1BA832" w14:textId="44C6D90D" w:rsidR="00E75438" w:rsidRDefault="00395C19" w:rsidP="00E13DDE">
      <w:pPr>
        <w:pStyle w:val="ListParagraph"/>
        <w:numPr>
          <w:ilvl w:val="0"/>
          <w:numId w:val="26"/>
        </w:numPr>
      </w:pPr>
      <w:r>
        <w:t>Complete</w:t>
      </w:r>
      <w:r w:rsidR="00266BFF">
        <w:t>d</w:t>
      </w:r>
      <w:r>
        <w:t xml:space="preserve"> </w:t>
      </w:r>
      <w:r w:rsidR="00E75438">
        <w:t>Bid Forms</w:t>
      </w:r>
    </w:p>
    <w:p w14:paraId="585C8C13" w14:textId="77777777" w:rsidR="00E13DDE" w:rsidRPr="00E13DDE" w:rsidRDefault="00E13DDE" w:rsidP="00E13DDE"/>
    <w:sectPr w:rsidR="00E13DDE" w:rsidRPr="00E13DDE" w:rsidSect="00802D01">
      <w:headerReference w:type="default" r:id="rId16"/>
      <w:footerReference w:type="default" r:id="rId17"/>
      <w:pgSz w:w="12240" w:h="15840"/>
      <w:pgMar w:top="1440" w:right="1440" w:bottom="1008" w:left="1440" w:header="720" w:footer="432"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B1DBB" w14:textId="77777777" w:rsidR="00CA1483" w:rsidRDefault="00CA1483" w:rsidP="008914F8">
      <w:pPr>
        <w:spacing w:after="0" w:line="240" w:lineRule="auto"/>
      </w:pPr>
      <w:r>
        <w:separator/>
      </w:r>
    </w:p>
  </w:endnote>
  <w:endnote w:type="continuationSeparator" w:id="0">
    <w:p w14:paraId="18292BAF" w14:textId="77777777" w:rsidR="00CA1483" w:rsidRDefault="00CA1483" w:rsidP="008914F8">
      <w:pPr>
        <w:spacing w:after="0" w:line="240" w:lineRule="auto"/>
      </w:pPr>
      <w:r>
        <w:continuationSeparator/>
      </w:r>
    </w:p>
  </w:endnote>
  <w:endnote w:type="continuationNotice" w:id="1">
    <w:p w14:paraId="31A93DF0" w14:textId="77777777" w:rsidR="00CA1483" w:rsidRDefault="00CA14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97EA5" w14:textId="25D99F78" w:rsidR="00D84570" w:rsidRPr="00D84570" w:rsidRDefault="00A644D8" w:rsidP="00DC42F7">
    <w:pPr>
      <w:pStyle w:val="Footer"/>
      <w:tabs>
        <w:tab w:val="clear" w:pos="4680"/>
        <w:tab w:val="left" w:pos="5040"/>
      </w:tabs>
      <w:rPr>
        <w:sz w:val="20"/>
        <w:szCs w:val="20"/>
      </w:rPr>
    </w:pPr>
    <w:r>
      <w:rPr>
        <w:sz w:val="20"/>
        <w:szCs w:val="20"/>
      </w:rPr>
      <w:t xml:space="preserve">Memphis Light, Gas and Water Division </w:t>
    </w:r>
    <w:r>
      <w:rPr>
        <w:sz w:val="20"/>
        <w:szCs w:val="20"/>
      </w:rPr>
      <w:tab/>
    </w:r>
    <w:hyperlink r:id="rId1" w:history="1">
      <w:r w:rsidR="00E2322B" w:rsidRPr="00C80A97">
        <w:rPr>
          <w:rStyle w:val="Hyperlink"/>
          <w:sz w:val="20"/>
          <w:szCs w:val="20"/>
        </w:rPr>
        <w:t>https://www.mlgw.com/</w:t>
      </w:r>
    </w:hyperlink>
    <w:r w:rsidR="00E2322B" w:rsidRPr="00C80A97">
      <w:rPr>
        <w:sz w:val="20"/>
        <w:szCs w:val="20"/>
      </w:rPr>
      <w:t xml:space="preserve"> </w:t>
    </w:r>
    <w:r w:rsidR="00DC42F7">
      <w:rPr>
        <w:sz w:val="20"/>
        <w:szCs w:val="20"/>
      </w:rPr>
      <w:tab/>
    </w:r>
    <w:sdt>
      <w:sdtPr>
        <w:rPr>
          <w:sz w:val="20"/>
          <w:szCs w:val="20"/>
        </w:rPr>
        <w:id w:val="41868262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D84570" w:rsidRPr="00D84570">
              <w:rPr>
                <w:sz w:val="20"/>
                <w:szCs w:val="20"/>
              </w:rPr>
              <w:t xml:space="preserve">Page </w:t>
            </w:r>
            <w:r w:rsidR="00D84570" w:rsidRPr="00D84570">
              <w:rPr>
                <w:b/>
                <w:bCs/>
                <w:sz w:val="20"/>
                <w:szCs w:val="20"/>
              </w:rPr>
              <w:fldChar w:fldCharType="begin"/>
            </w:r>
            <w:r w:rsidR="00D84570" w:rsidRPr="00D84570">
              <w:rPr>
                <w:b/>
                <w:bCs/>
                <w:sz w:val="20"/>
                <w:szCs w:val="20"/>
              </w:rPr>
              <w:instrText xml:space="preserve"> PAGE </w:instrText>
            </w:r>
            <w:r w:rsidR="00D84570" w:rsidRPr="00D84570">
              <w:rPr>
                <w:b/>
                <w:bCs/>
                <w:sz w:val="20"/>
                <w:szCs w:val="20"/>
              </w:rPr>
              <w:fldChar w:fldCharType="separate"/>
            </w:r>
            <w:r w:rsidR="00D84570" w:rsidRPr="00D84570">
              <w:rPr>
                <w:b/>
                <w:bCs/>
                <w:noProof/>
                <w:sz w:val="20"/>
                <w:szCs w:val="20"/>
              </w:rPr>
              <w:t>2</w:t>
            </w:r>
            <w:r w:rsidR="00D84570" w:rsidRPr="00D84570">
              <w:rPr>
                <w:b/>
                <w:bCs/>
                <w:sz w:val="20"/>
                <w:szCs w:val="20"/>
              </w:rPr>
              <w:fldChar w:fldCharType="end"/>
            </w:r>
            <w:r w:rsidR="00D84570" w:rsidRPr="00D84570">
              <w:rPr>
                <w:sz w:val="20"/>
                <w:szCs w:val="20"/>
              </w:rPr>
              <w:t xml:space="preserve"> of </w:t>
            </w:r>
            <w:r w:rsidR="00D84570" w:rsidRPr="00D84570">
              <w:rPr>
                <w:b/>
                <w:bCs/>
                <w:sz w:val="20"/>
                <w:szCs w:val="20"/>
              </w:rPr>
              <w:fldChar w:fldCharType="begin"/>
            </w:r>
            <w:r w:rsidR="00D84570" w:rsidRPr="00D84570">
              <w:rPr>
                <w:b/>
                <w:bCs/>
                <w:sz w:val="20"/>
                <w:szCs w:val="20"/>
              </w:rPr>
              <w:instrText xml:space="preserve"> NUMPAGES  </w:instrText>
            </w:r>
            <w:r w:rsidR="00D84570" w:rsidRPr="00D84570">
              <w:rPr>
                <w:b/>
                <w:bCs/>
                <w:sz w:val="20"/>
                <w:szCs w:val="20"/>
              </w:rPr>
              <w:fldChar w:fldCharType="separate"/>
            </w:r>
            <w:r w:rsidR="00D84570" w:rsidRPr="00D84570">
              <w:rPr>
                <w:b/>
                <w:bCs/>
                <w:noProof/>
                <w:sz w:val="20"/>
                <w:szCs w:val="20"/>
              </w:rPr>
              <w:t>2</w:t>
            </w:r>
            <w:r w:rsidR="00D84570" w:rsidRPr="00D84570">
              <w:rPr>
                <w:b/>
                <w:bCs/>
                <w:sz w:val="20"/>
                <w:szCs w:val="20"/>
              </w:rPr>
              <w:fldChar w:fldCharType="end"/>
            </w:r>
          </w:sdtContent>
        </w:sdt>
      </w:sdtContent>
    </w:sdt>
  </w:p>
  <w:p w14:paraId="7B6CE3DD" w14:textId="0C399D9D" w:rsidR="002360FB" w:rsidRPr="00D84570" w:rsidRDefault="00D84570" w:rsidP="00D84570">
    <w:pPr>
      <w:pStyle w:val="Footer"/>
      <w:tabs>
        <w:tab w:val="clear" w:pos="4680"/>
        <w:tab w:val="clear" w:pos="9360"/>
        <w:tab w:val="left" w:pos="0"/>
      </w:tabs>
      <w:jc w:val="left"/>
      <w:rPr>
        <w:sz w:val="20"/>
        <w:szCs w:val="20"/>
      </w:rPr>
    </w:pPr>
    <w:r>
      <w:rPr>
        <w:sz w:val="20"/>
        <w:szCs w:val="20"/>
      </w:rPr>
      <w:tab/>
    </w:r>
    <w:r>
      <w:rPr>
        <w:sz w:val="20"/>
        <w:szCs w:val="20"/>
      </w:rPr>
      <w:tab/>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451DFD5" w14:paraId="67C23DD0" w14:textId="77777777" w:rsidTr="00CA1D84">
      <w:tc>
        <w:tcPr>
          <w:tcW w:w="3120" w:type="dxa"/>
        </w:tcPr>
        <w:p w14:paraId="4D2D66ED" w14:textId="13B98A73" w:rsidR="6451DFD5" w:rsidRDefault="6451DFD5" w:rsidP="00CA1D84">
          <w:pPr>
            <w:pStyle w:val="Header"/>
            <w:ind w:left="-115"/>
            <w:jc w:val="left"/>
            <w:rPr>
              <w:rFonts w:eastAsia="Calibri" w:cs="Arial"/>
            </w:rPr>
          </w:pPr>
        </w:p>
      </w:tc>
      <w:tc>
        <w:tcPr>
          <w:tcW w:w="3120" w:type="dxa"/>
        </w:tcPr>
        <w:p w14:paraId="09210F48" w14:textId="299B6F34" w:rsidR="6451DFD5" w:rsidRDefault="6451DFD5" w:rsidP="00CA1D84">
          <w:pPr>
            <w:pStyle w:val="Header"/>
            <w:jc w:val="center"/>
            <w:rPr>
              <w:rFonts w:eastAsia="Calibri" w:cs="Arial"/>
            </w:rPr>
          </w:pPr>
        </w:p>
      </w:tc>
      <w:tc>
        <w:tcPr>
          <w:tcW w:w="3120" w:type="dxa"/>
        </w:tcPr>
        <w:p w14:paraId="29454842" w14:textId="033E2818" w:rsidR="6451DFD5" w:rsidRDefault="6451DFD5" w:rsidP="00CA1D84">
          <w:pPr>
            <w:pStyle w:val="Header"/>
            <w:ind w:right="-115"/>
            <w:jc w:val="right"/>
            <w:rPr>
              <w:rFonts w:eastAsia="Calibri" w:cs="Arial"/>
            </w:rPr>
          </w:pPr>
        </w:p>
      </w:tc>
    </w:tr>
  </w:tbl>
  <w:p w14:paraId="2AE06A2C" w14:textId="1C48B416" w:rsidR="00F37971" w:rsidRDefault="00F37971">
    <w:pPr>
      <w:pStyle w:val="Footer"/>
      <w:rPr>
        <w:rFonts w:eastAsia="Calibri"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417B" w14:textId="2E304D15" w:rsidR="00FA6892" w:rsidRPr="00D84570" w:rsidRDefault="00FA6892" w:rsidP="00DC42F7">
    <w:pPr>
      <w:pStyle w:val="Footer"/>
      <w:tabs>
        <w:tab w:val="clear" w:pos="4680"/>
        <w:tab w:val="left" w:pos="5040"/>
      </w:tabs>
      <w:rPr>
        <w:sz w:val="20"/>
        <w:szCs w:val="20"/>
      </w:rPr>
    </w:pPr>
    <w:r w:rsidRPr="00BA0A12">
      <w:rPr>
        <w:color w:val="009ADA"/>
        <w:sz w:val="20"/>
        <w:szCs w:val="20"/>
      </w:rPr>
      <w:t xml:space="preserve">Memphis Light, Gas and Water Division </w:t>
    </w:r>
    <w:r>
      <w:rPr>
        <w:sz w:val="20"/>
        <w:szCs w:val="20"/>
      </w:rPr>
      <w:tab/>
    </w:r>
    <w:hyperlink r:id="rId1" w:history="1">
      <w:r w:rsidRPr="0071603B">
        <w:rPr>
          <w:rStyle w:val="Hyperlink"/>
          <w:color w:val="F15C30"/>
          <w:sz w:val="20"/>
          <w:szCs w:val="20"/>
        </w:rPr>
        <w:t>https://www.mlgw.com/</w:t>
      </w:r>
    </w:hyperlink>
    <w:r w:rsidRPr="0071603B">
      <w:rPr>
        <w:color w:val="F15C30"/>
        <w:sz w:val="20"/>
        <w:szCs w:val="20"/>
      </w:rPr>
      <w:t xml:space="preserve"> </w:t>
    </w:r>
    <w:r>
      <w:rPr>
        <w:sz w:val="20"/>
        <w:szCs w:val="20"/>
      </w:rPr>
      <w:tab/>
    </w:r>
    <w:sdt>
      <w:sdtPr>
        <w:rPr>
          <w:sz w:val="20"/>
          <w:szCs w:val="20"/>
        </w:rPr>
        <w:id w:val="319629072"/>
        <w:docPartObj>
          <w:docPartGallery w:val="Page Numbers (Bottom of Page)"/>
          <w:docPartUnique/>
        </w:docPartObj>
      </w:sdtPr>
      <w:sdtEndPr/>
      <w:sdtContent>
        <w:sdt>
          <w:sdtPr>
            <w:rPr>
              <w:sz w:val="20"/>
              <w:szCs w:val="20"/>
            </w:rPr>
            <w:id w:val="-460498635"/>
            <w:docPartObj>
              <w:docPartGallery w:val="Page Numbers (Top of Page)"/>
              <w:docPartUnique/>
            </w:docPartObj>
          </w:sdtPr>
          <w:sdtEndPr/>
          <w:sdtContent>
            <w:r w:rsidRPr="00D84570">
              <w:rPr>
                <w:sz w:val="20"/>
                <w:szCs w:val="20"/>
              </w:rPr>
              <w:t xml:space="preserve">Page </w:t>
            </w:r>
            <w:r w:rsidRPr="00D84570">
              <w:rPr>
                <w:b/>
                <w:bCs/>
                <w:sz w:val="20"/>
                <w:szCs w:val="20"/>
              </w:rPr>
              <w:fldChar w:fldCharType="begin"/>
            </w:r>
            <w:r w:rsidRPr="00D84570">
              <w:rPr>
                <w:b/>
                <w:bCs/>
                <w:sz w:val="20"/>
                <w:szCs w:val="20"/>
              </w:rPr>
              <w:instrText xml:space="preserve"> PAGE </w:instrText>
            </w:r>
            <w:r w:rsidRPr="00D84570">
              <w:rPr>
                <w:b/>
                <w:bCs/>
                <w:sz w:val="20"/>
                <w:szCs w:val="20"/>
              </w:rPr>
              <w:fldChar w:fldCharType="separate"/>
            </w:r>
            <w:r w:rsidRPr="00D84570">
              <w:rPr>
                <w:b/>
                <w:bCs/>
                <w:noProof/>
                <w:sz w:val="20"/>
                <w:szCs w:val="20"/>
              </w:rPr>
              <w:t>2</w:t>
            </w:r>
            <w:r w:rsidRPr="00D84570">
              <w:rPr>
                <w:b/>
                <w:bCs/>
                <w:sz w:val="20"/>
                <w:szCs w:val="20"/>
              </w:rPr>
              <w:fldChar w:fldCharType="end"/>
            </w:r>
            <w:r w:rsidRPr="00D84570">
              <w:rPr>
                <w:sz w:val="20"/>
                <w:szCs w:val="20"/>
              </w:rPr>
              <w:t xml:space="preserve"> of </w:t>
            </w:r>
            <w:r w:rsidR="00BC3ED9">
              <w:rPr>
                <w:b/>
                <w:bCs/>
                <w:sz w:val="20"/>
                <w:szCs w:val="20"/>
              </w:rPr>
              <w:t>6</w:t>
            </w:r>
          </w:sdtContent>
        </w:sdt>
      </w:sdtContent>
    </w:sdt>
  </w:p>
  <w:p w14:paraId="158CD843" w14:textId="77777777" w:rsidR="00FA6892" w:rsidRPr="00D84570" w:rsidRDefault="00FA6892" w:rsidP="00D84570">
    <w:pPr>
      <w:pStyle w:val="Footer"/>
      <w:tabs>
        <w:tab w:val="clear" w:pos="4680"/>
        <w:tab w:val="clear" w:pos="9360"/>
        <w:tab w:val="left" w:pos="0"/>
      </w:tabs>
      <w:jc w:val="left"/>
      <w:rPr>
        <w:sz w:val="20"/>
        <w:szCs w:val="20"/>
      </w:rPr>
    </w:pPr>
    <w:r>
      <w:rPr>
        <w:sz w:val="20"/>
        <w:szCs w:val="20"/>
      </w:rPr>
      <w:tab/>
    </w: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3F76E" w14:textId="77777777" w:rsidR="00CA1483" w:rsidRDefault="00CA1483" w:rsidP="008914F8">
      <w:pPr>
        <w:spacing w:after="0" w:line="240" w:lineRule="auto"/>
      </w:pPr>
      <w:r>
        <w:separator/>
      </w:r>
    </w:p>
  </w:footnote>
  <w:footnote w:type="continuationSeparator" w:id="0">
    <w:p w14:paraId="4BCD0D6A" w14:textId="77777777" w:rsidR="00CA1483" w:rsidRDefault="00CA1483" w:rsidP="008914F8">
      <w:pPr>
        <w:spacing w:after="0" w:line="240" w:lineRule="auto"/>
      </w:pPr>
      <w:r>
        <w:continuationSeparator/>
      </w:r>
    </w:p>
  </w:footnote>
  <w:footnote w:type="continuationNotice" w:id="1">
    <w:p w14:paraId="52020964" w14:textId="77777777" w:rsidR="00CA1483" w:rsidRDefault="00CA14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C93E36C" w14:paraId="2D96D601" w14:textId="77777777" w:rsidTr="5C93E36C">
      <w:tc>
        <w:tcPr>
          <w:tcW w:w="3120" w:type="dxa"/>
        </w:tcPr>
        <w:p w14:paraId="392C80E3" w14:textId="0BEEB28D" w:rsidR="5C93E36C" w:rsidRDefault="5C93E36C" w:rsidP="5C93E36C">
          <w:pPr>
            <w:pStyle w:val="Header"/>
            <w:ind w:left="-115"/>
            <w:jc w:val="left"/>
            <w:rPr>
              <w:rFonts w:eastAsia="Calibri" w:cs="Arial"/>
            </w:rPr>
          </w:pPr>
        </w:p>
      </w:tc>
      <w:tc>
        <w:tcPr>
          <w:tcW w:w="3120" w:type="dxa"/>
        </w:tcPr>
        <w:p w14:paraId="450B0BC8" w14:textId="1A6E38FE" w:rsidR="5C93E36C" w:rsidRDefault="5C93E36C" w:rsidP="5C93E36C">
          <w:pPr>
            <w:pStyle w:val="Header"/>
            <w:jc w:val="center"/>
            <w:rPr>
              <w:rFonts w:eastAsia="Calibri" w:cs="Arial"/>
            </w:rPr>
          </w:pPr>
        </w:p>
      </w:tc>
      <w:tc>
        <w:tcPr>
          <w:tcW w:w="3120" w:type="dxa"/>
        </w:tcPr>
        <w:p w14:paraId="1DBDCCB0" w14:textId="5D717F28" w:rsidR="5C93E36C" w:rsidRDefault="5C93E36C" w:rsidP="5C93E36C">
          <w:pPr>
            <w:pStyle w:val="Header"/>
            <w:ind w:right="-115"/>
            <w:jc w:val="right"/>
            <w:rPr>
              <w:rFonts w:eastAsia="Calibri" w:cs="Arial"/>
            </w:rPr>
          </w:pPr>
        </w:p>
      </w:tc>
    </w:tr>
  </w:tbl>
  <w:p w14:paraId="7625C417" w14:textId="382754D4" w:rsidR="5C93E36C" w:rsidRDefault="5C93E36C" w:rsidP="5C93E36C">
    <w:pPr>
      <w:pStyle w:val="Header"/>
      <w:rPr>
        <w:rFonts w:eastAsia="Calibri"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6451DFD5" w14:paraId="0D5A85CC" w14:textId="77777777" w:rsidTr="00CA1D84">
      <w:tc>
        <w:tcPr>
          <w:tcW w:w="3120" w:type="dxa"/>
        </w:tcPr>
        <w:p w14:paraId="04655E02" w14:textId="301F9D72" w:rsidR="6451DFD5" w:rsidRDefault="6451DFD5" w:rsidP="00CA1D84">
          <w:pPr>
            <w:pStyle w:val="Header"/>
            <w:ind w:left="-115"/>
            <w:jc w:val="left"/>
            <w:rPr>
              <w:rFonts w:eastAsia="Calibri" w:cs="Arial"/>
            </w:rPr>
          </w:pPr>
        </w:p>
      </w:tc>
      <w:tc>
        <w:tcPr>
          <w:tcW w:w="3120" w:type="dxa"/>
        </w:tcPr>
        <w:p w14:paraId="5C4A29D3" w14:textId="3BCA51C4" w:rsidR="6451DFD5" w:rsidRDefault="6451DFD5" w:rsidP="00CA1D84">
          <w:pPr>
            <w:pStyle w:val="Header"/>
            <w:jc w:val="center"/>
            <w:rPr>
              <w:rFonts w:eastAsia="Calibri" w:cs="Arial"/>
            </w:rPr>
          </w:pPr>
        </w:p>
      </w:tc>
      <w:tc>
        <w:tcPr>
          <w:tcW w:w="3120" w:type="dxa"/>
        </w:tcPr>
        <w:p w14:paraId="6AE00259" w14:textId="77FBCCC1" w:rsidR="6451DFD5" w:rsidRDefault="6451DFD5" w:rsidP="00CA1D84">
          <w:pPr>
            <w:pStyle w:val="Header"/>
            <w:ind w:right="-115"/>
            <w:jc w:val="right"/>
            <w:rPr>
              <w:rFonts w:eastAsia="Calibri" w:cs="Arial"/>
            </w:rPr>
          </w:pPr>
        </w:p>
      </w:tc>
    </w:tr>
  </w:tbl>
  <w:p w14:paraId="6FD0ED10" w14:textId="5333E259" w:rsidR="00F37971" w:rsidRDefault="00F37971">
    <w:pPr>
      <w:pStyle w:val="Header"/>
      <w:rPr>
        <w:rFonts w:eastAsia="Calibri"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A2885" w14:textId="77777777" w:rsidR="00131221" w:rsidRDefault="00131221" w:rsidP="002130A7">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1824B292" wp14:editId="52E347CE">
              <wp:simplePos x="0" y="0"/>
              <wp:positionH relativeFrom="page">
                <wp:posOffset>2961005</wp:posOffset>
              </wp:positionH>
              <wp:positionV relativeFrom="page">
                <wp:posOffset>410210</wp:posOffset>
              </wp:positionV>
              <wp:extent cx="3917950" cy="43434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2DBFD" w14:textId="77777777" w:rsidR="00131221" w:rsidRDefault="00131221" w:rsidP="002130A7">
                          <w:pPr>
                            <w:spacing w:after="0"/>
                            <w:ind w:right="20"/>
                            <w:jc w:val="right"/>
                            <w:rPr>
                              <w:b/>
                              <w:sz w:val="24"/>
                            </w:rPr>
                          </w:pPr>
                          <w:r>
                            <w:rPr>
                              <w:b/>
                              <w:sz w:val="24"/>
                            </w:rPr>
                            <w:t>Proposal Template</w:t>
                          </w:r>
                        </w:p>
                        <w:p w14:paraId="3D2E73B8" w14:textId="77777777" w:rsidR="00131221" w:rsidRPr="0024672D" w:rsidRDefault="00131221" w:rsidP="002130A7">
                          <w:pPr>
                            <w:pStyle w:val="BodyText"/>
                            <w:spacing w:before="122"/>
                            <w:ind w:right="18"/>
                            <w:jc w:val="right"/>
                            <w:rPr>
                              <w:color w:val="F15C30"/>
                            </w:rPr>
                          </w:pPr>
                          <w:r w:rsidRPr="0024672D">
                            <w:rPr>
                              <w:color w:val="F15C30"/>
                            </w:rPr>
                            <w:t>Electrical Power Supply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4B292" id="_x0000_t202" coordsize="21600,21600" o:spt="202" path="m,l,21600r21600,l21600,xe">
              <v:stroke joinstyle="miter"/>
              <v:path gradientshapeok="t" o:connecttype="rect"/>
            </v:shapetype>
            <v:shape id="Text Box 20" o:spid="_x0000_s1027" type="#_x0000_t202" style="position:absolute;left:0;text-align:left;margin-left:233.15pt;margin-top:32.3pt;width:308.5pt;height:34.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" filled="f" stroked="f">
              <v:textbox inset="0,0,0,0">
                <w:txbxContent>
                  <w:p w14:paraId="5F32DBFD" w14:textId="77777777" w:rsidR="00131221" w:rsidRDefault="00131221" w:rsidP="002130A7">
                    <w:pPr>
                      <w:spacing w:after="0"/>
                      <w:ind w:right="20"/>
                      <w:jc w:val="right"/>
                      <w:rPr>
                        <w:b/>
                        <w:sz w:val="24"/>
                      </w:rPr>
                    </w:pPr>
                    <w:r>
                      <w:rPr>
                        <w:b/>
                        <w:sz w:val="24"/>
                      </w:rPr>
                      <w:t>Proposal Template</w:t>
                    </w:r>
                  </w:p>
                  <w:p w14:paraId="3D2E73B8" w14:textId="77777777" w:rsidR="00131221" w:rsidRPr="0024672D" w:rsidRDefault="00131221" w:rsidP="002130A7">
                    <w:pPr>
                      <w:pStyle w:val="BodyText"/>
                      <w:spacing w:before="122"/>
                      <w:ind w:right="18"/>
                      <w:jc w:val="right"/>
                      <w:rPr>
                        <w:color w:val="F15C30"/>
                      </w:rPr>
                    </w:pPr>
                    <w:r w:rsidRPr="0024672D">
                      <w:rPr>
                        <w:color w:val="F15C30"/>
                      </w:rPr>
                      <w:t>Electrical Power Supply</w:t>
                    </w:r>
                  </w:p>
                </w:txbxContent>
              </v:textbox>
              <w10:wrap anchorx="page" anchory="page"/>
            </v:shape>
          </w:pict>
        </mc:Fallback>
      </mc:AlternateContent>
    </w:r>
    <w:r>
      <w:rPr>
        <w:noProof/>
        <w:sz w:val="20"/>
      </w:rPr>
      <w:drawing>
        <wp:anchor distT="0" distB="0" distL="114300" distR="114300" simplePos="0" relativeHeight="251658240" behindDoc="1" locked="0" layoutInCell="1" allowOverlap="1" wp14:anchorId="74468F96" wp14:editId="51FF60F5">
          <wp:simplePos x="0" y="0"/>
          <wp:positionH relativeFrom="column">
            <wp:posOffset>-19050</wp:posOffset>
          </wp:positionH>
          <wp:positionV relativeFrom="paragraph">
            <wp:posOffset>-269875</wp:posOffset>
          </wp:positionV>
          <wp:extent cx="609600" cy="6375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37540"/>
                  </a:xfrm>
                  <a:prstGeom prst="rect">
                    <a:avLst/>
                  </a:prstGeom>
                  <a:noFill/>
                </pic:spPr>
              </pic:pic>
            </a:graphicData>
          </a:graphic>
        </wp:anchor>
      </w:drawing>
    </w:r>
    <w:r>
      <w:rPr>
        <w:noProof/>
      </w:rPr>
      <mc:AlternateContent>
        <mc:Choice Requires="wps">
          <w:drawing>
            <wp:anchor distT="0" distB="0" distL="114300" distR="114300" simplePos="0" relativeHeight="251658241" behindDoc="1" locked="0" layoutInCell="1" allowOverlap="1" wp14:anchorId="4D376D65" wp14:editId="626CA616">
              <wp:simplePos x="0" y="0"/>
              <wp:positionH relativeFrom="page">
                <wp:posOffset>896620</wp:posOffset>
              </wp:positionH>
              <wp:positionV relativeFrom="page">
                <wp:posOffset>882650</wp:posOffset>
              </wp:positionV>
              <wp:extent cx="5981065" cy="635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a="http://schemas.openxmlformats.org/drawingml/2006/main" xmlns:a14="http://schemas.microsoft.com/office/drawing/2010/main" xmlns:pic="http://schemas.openxmlformats.org/drawingml/2006/picture">
          <w:pict>
            <v:rect id="Rectangle 21" style="position:absolute;margin-left:70.6pt;margin-top:69.5pt;width:470.9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gray" stroked="f" w14:anchorId="54EEE5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">
              <w10:wrap anchorx="page" anchory="page"/>
            </v:rect>
          </w:pict>
        </mc:Fallback>
      </mc:AlternateContent>
    </w:r>
  </w:p>
  <w:p w14:paraId="18914585" w14:textId="77777777" w:rsidR="00131221" w:rsidRDefault="00131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49B4"/>
    <w:multiLevelType w:val="multilevel"/>
    <w:tmpl w:val="14EAAF80"/>
    <w:lvl w:ilvl="0">
      <w:start w:val="1"/>
      <w:numFmt w:val="decimal"/>
      <w:pStyle w:val="Heading1"/>
      <w:lvlText w:val="%1"/>
      <w:lvlJc w:val="left"/>
      <w:pPr>
        <w:ind w:left="432" w:hanging="432"/>
      </w:pPr>
    </w:lvl>
    <w:lvl w:ilvl="1">
      <w:start w:val="1"/>
      <w:numFmt w:val="decimal"/>
      <w:lvlText w:val="Section %2:"/>
      <w:lvlJc w:val="left"/>
      <w:pPr>
        <w:ind w:left="576" w:hanging="576"/>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pStyle w:val="Heading3"/>
      <w:lvlText w:val="%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354999"/>
    <w:multiLevelType w:val="hybridMultilevel"/>
    <w:tmpl w:val="5EAA08D8"/>
    <w:lvl w:ilvl="0" w:tplc="F4D662E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E1FBF"/>
    <w:multiLevelType w:val="hybridMultilevel"/>
    <w:tmpl w:val="39167E92"/>
    <w:lvl w:ilvl="0" w:tplc="3ED00BE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A34BA"/>
    <w:multiLevelType w:val="hybridMultilevel"/>
    <w:tmpl w:val="FE547978"/>
    <w:lvl w:ilvl="0" w:tplc="F4D662E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F7869"/>
    <w:multiLevelType w:val="hybridMultilevel"/>
    <w:tmpl w:val="2A267270"/>
    <w:lvl w:ilvl="0" w:tplc="F4D662E4">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C01AD6"/>
    <w:multiLevelType w:val="hybridMultilevel"/>
    <w:tmpl w:val="76E813C6"/>
    <w:lvl w:ilvl="0" w:tplc="F4D662E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806E1"/>
    <w:multiLevelType w:val="hybridMultilevel"/>
    <w:tmpl w:val="4BE4B780"/>
    <w:lvl w:ilvl="0" w:tplc="288848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54BF9"/>
    <w:multiLevelType w:val="hybridMultilevel"/>
    <w:tmpl w:val="85687D4E"/>
    <w:lvl w:ilvl="0" w:tplc="3FDEA89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804A0"/>
    <w:multiLevelType w:val="hybridMultilevel"/>
    <w:tmpl w:val="38768968"/>
    <w:lvl w:ilvl="0" w:tplc="F4D662E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F177B"/>
    <w:multiLevelType w:val="hybridMultilevel"/>
    <w:tmpl w:val="D9C27076"/>
    <w:lvl w:ilvl="0" w:tplc="2164670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35544"/>
    <w:multiLevelType w:val="hybridMultilevel"/>
    <w:tmpl w:val="9B8A665A"/>
    <w:lvl w:ilvl="0" w:tplc="F4D662E4">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992625"/>
    <w:multiLevelType w:val="hybridMultilevel"/>
    <w:tmpl w:val="3DEC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97484"/>
    <w:multiLevelType w:val="hybridMultilevel"/>
    <w:tmpl w:val="42563A08"/>
    <w:lvl w:ilvl="0" w:tplc="340CF6F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368A4"/>
    <w:multiLevelType w:val="hybridMultilevel"/>
    <w:tmpl w:val="35A454E8"/>
    <w:lvl w:ilvl="0" w:tplc="0E88C99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13661"/>
    <w:multiLevelType w:val="hybridMultilevel"/>
    <w:tmpl w:val="C2C0F12E"/>
    <w:lvl w:ilvl="0" w:tplc="F4D662E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42403"/>
    <w:multiLevelType w:val="hybridMultilevel"/>
    <w:tmpl w:val="67DCFBD0"/>
    <w:lvl w:ilvl="0" w:tplc="377AA69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2574A3"/>
    <w:multiLevelType w:val="hybridMultilevel"/>
    <w:tmpl w:val="B790B7F6"/>
    <w:lvl w:ilvl="0" w:tplc="6242D1D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4F59D7"/>
    <w:multiLevelType w:val="hybridMultilevel"/>
    <w:tmpl w:val="BA886D20"/>
    <w:lvl w:ilvl="0" w:tplc="ADCCFB1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AA52AF"/>
    <w:multiLevelType w:val="hybridMultilevel"/>
    <w:tmpl w:val="B8DE94C0"/>
    <w:lvl w:ilvl="0" w:tplc="B3FEB6D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B3DCE"/>
    <w:multiLevelType w:val="hybridMultilevel"/>
    <w:tmpl w:val="B1EC4B74"/>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515A0"/>
    <w:multiLevelType w:val="hybridMultilevel"/>
    <w:tmpl w:val="A90E1EC4"/>
    <w:lvl w:ilvl="0" w:tplc="D78A8BB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4460D"/>
    <w:multiLevelType w:val="hybridMultilevel"/>
    <w:tmpl w:val="62F4AAB6"/>
    <w:lvl w:ilvl="0" w:tplc="F4D662E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6F7175"/>
    <w:multiLevelType w:val="hybridMultilevel"/>
    <w:tmpl w:val="E0B07CD2"/>
    <w:lvl w:ilvl="0" w:tplc="06F0A330">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265476"/>
    <w:multiLevelType w:val="hybridMultilevel"/>
    <w:tmpl w:val="E6887B20"/>
    <w:lvl w:ilvl="0" w:tplc="F81C02B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978DD"/>
    <w:multiLevelType w:val="hybridMultilevel"/>
    <w:tmpl w:val="2E62ADDA"/>
    <w:lvl w:ilvl="0" w:tplc="F4D662E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AF6E78"/>
    <w:multiLevelType w:val="hybridMultilevel"/>
    <w:tmpl w:val="607A9D94"/>
    <w:lvl w:ilvl="0" w:tplc="D1568F04">
      <w:start w:val="1"/>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9"/>
  </w:num>
  <w:num w:numId="4">
    <w:abstractNumId w:val="12"/>
  </w:num>
  <w:num w:numId="5">
    <w:abstractNumId w:val="13"/>
  </w:num>
  <w:num w:numId="6">
    <w:abstractNumId w:val="6"/>
  </w:num>
  <w:num w:numId="7">
    <w:abstractNumId w:val="18"/>
  </w:num>
  <w:num w:numId="8">
    <w:abstractNumId w:val="23"/>
  </w:num>
  <w:num w:numId="9">
    <w:abstractNumId w:val="20"/>
  </w:num>
  <w:num w:numId="10">
    <w:abstractNumId w:val="17"/>
  </w:num>
  <w:num w:numId="11">
    <w:abstractNumId w:val="7"/>
  </w:num>
  <w:num w:numId="12">
    <w:abstractNumId w:val="2"/>
  </w:num>
  <w:num w:numId="13">
    <w:abstractNumId w:val="16"/>
  </w:num>
  <w:num w:numId="14">
    <w:abstractNumId w:val="15"/>
  </w:num>
  <w:num w:numId="15">
    <w:abstractNumId w:val="1"/>
  </w:num>
  <w:num w:numId="16">
    <w:abstractNumId w:val="5"/>
  </w:num>
  <w:num w:numId="17">
    <w:abstractNumId w:val="8"/>
  </w:num>
  <w:num w:numId="18">
    <w:abstractNumId w:val="22"/>
  </w:num>
  <w:num w:numId="19">
    <w:abstractNumId w:val="14"/>
  </w:num>
  <w:num w:numId="20">
    <w:abstractNumId w:val="24"/>
  </w:num>
  <w:num w:numId="21">
    <w:abstractNumId w:val="3"/>
  </w:num>
  <w:num w:numId="22">
    <w:abstractNumId w:val="4"/>
  </w:num>
  <w:num w:numId="23">
    <w:abstractNumId w:val="10"/>
  </w:num>
  <w:num w:numId="24">
    <w:abstractNumId w:val="21"/>
  </w:num>
  <w:num w:numId="25">
    <w:abstractNumId w:val="25"/>
  </w:num>
  <w:num w:numId="26">
    <w:abstractNumId w:val="11"/>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F8"/>
    <w:rsid w:val="00003117"/>
    <w:rsid w:val="00004483"/>
    <w:rsid w:val="000055EA"/>
    <w:rsid w:val="0000736E"/>
    <w:rsid w:val="00007567"/>
    <w:rsid w:val="00007EE9"/>
    <w:rsid w:val="000117EC"/>
    <w:rsid w:val="00011C21"/>
    <w:rsid w:val="00012045"/>
    <w:rsid w:val="000120A6"/>
    <w:rsid w:val="000121CE"/>
    <w:rsid w:val="00012A7F"/>
    <w:rsid w:val="00012DEE"/>
    <w:rsid w:val="0001495A"/>
    <w:rsid w:val="0001574F"/>
    <w:rsid w:val="000179B7"/>
    <w:rsid w:val="00021492"/>
    <w:rsid w:val="000214FB"/>
    <w:rsid w:val="00021B10"/>
    <w:rsid w:val="00024B27"/>
    <w:rsid w:val="00025AA3"/>
    <w:rsid w:val="000261CA"/>
    <w:rsid w:val="00026A85"/>
    <w:rsid w:val="0002732C"/>
    <w:rsid w:val="00027B46"/>
    <w:rsid w:val="000314F3"/>
    <w:rsid w:val="000317A7"/>
    <w:rsid w:val="00032820"/>
    <w:rsid w:val="00034124"/>
    <w:rsid w:val="000342E0"/>
    <w:rsid w:val="00034E2B"/>
    <w:rsid w:val="00035006"/>
    <w:rsid w:val="000354A0"/>
    <w:rsid w:val="00035713"/>
    <w:rsid w:val="000362FF"/>
    <w:rsid w:val="0003755A"/>
    <w:rsid w:val="00037999"/>
    <w:rsid w:val="00040833"/>
    <w:rsid w:val="00041347"/>
    <w:rsid w:val="0004169E"/>
    <w:rsid w:val="00041872"/>
    <w:rsid w:val="00041A31"/>
    <w:rsid w:val="00041D50"/>
    <w:rsid w:val="00041DFD"/>
    <w:rsid w:val="000423FC"/>
    <w:rsid w:val="000433DD"/>
    <w:rsid w:val="00043E71"/>
    <w:rsid w:val="0004437C"/>
    <w:rsid w:val="0004644C"/>
    <w:rsid w:val="00046FD0"/>
    <w:rsid w:val="00047BAE"/>
    <w:rsid w:val="000500F8"/>
    <w:rsid w:val="00050815"/>
    <w:rsid w:val="000522EC"/>
    <w:rsid w:val="0005403B"/>
    <w:rsid w:val="00054162"/>
    <w:rsid w:val="00054797"/>
    <w:rsid w:val="000561EB"/>
    <w:rsid w:val="00057E67"/>
    <w:rsid w:val="00061E5F"/>
    <w:rsid w:val="0006528E"/>
    <w:rsid w:val="000659F4"/>
    <w:rsid w:val="00065CEC"/>
    <w:rsid w:val="0006661E"/>
    <w:rsid w:val="0006758D"/>
    <w:rsid w:val="00071D2C"/>
    <w:rsid w:val="00072F3C"/>
    <w:rsid w:val="00073013"/>
    <w:rsid w:val="000736D1"/>
    <w:rsid w:val="000742A0"/>
    <w:rsid w:val="00074D63"/>
    <w:rsid w:val="00075F1C"/>
    <w:rsid w:val="000761DB"/>
    <w:rsid w:val="00076E64"/>
    <w:rsid w:val="000777FD"/>
    <w:rsid w:val="00080918"/>
    <w:rsid w:val="000809D1"/>
    <w:rsid w:val="00081DAE"/>
    <w:rsid w:val="00082428"/>
    <w:rsid w:val="0008317A"/>
    <w:rsid w:val="00084B8A"/>
    <w:rsid w:val="00086AEA"/>
    <w:rsid w:val="000871B1"/>
    <w:rsid w:val="000873D2"/>
    <w:rsid w:val="00090285"/>
    <w:rsid w:val="00090BAC"/>
    <w:rsid w:val="0009185F"/>
    <w:rsid w:val="000936D0"/>
    <w:rsid w:val="00094138"/>
    <w:rsid w:val="00094918"/>
    <w:rsid w:val="0009537F"/>
    <w:rsid w:val="000968B6"/>
    <w:rsid w:val="000A03C9"/>
    <w:rsid w:val="000A067F"/>
    <w:rsid w:val="000A0E0C"/>
    <w:rsid w:val="000A1343"/>
    <w:rsid w:val="000A336E"/>
    <w:rsid w:val="000A4DED"/>
    <w:rsid w:val="000A5510"/>
    <w:rsid w:val="000A5E60"/>
    <w:rsid w:val="000A5FD3"/>
    <w:rsid w:val="000A6462"/>
    <w:rsid w:val="000A72C7"/>
    <w:rsid w:val="000B05D3"/>
    <w:rsid w:val="000B0B9C"/>
    <w:rsid w:val="000B105F"/>
    <w:rsid w:val="000B1919"/>
    <w:rsid w:val="000B1BC4"/>
    <w:rsid w:val="000B2382"/>
    <w:rsid w:val="000B4234"/>
    <w:rsid w:val="000B4246"/>
    <w:rsid w:val="000B575F"/>
    <w:rsid w:val="000B597D"/>
    <w:rsid w:val="000B5B3F"/>
    <w:rsid w:val="000B6592"/>
    <w:rsid w:val="000B7625"/>
    <w:rsid w:val="000B7657"/>
    <w:rsid w:val="000B7ABC"/>
    <w:rsid w:val="000C0961"/>
    <w:rsid w:val="000C21EF"/>
    <w:rsid w:val="000C2BE3"/>
    <w:rsid w:val="000C2F64"/>
    <w:rsid w:val="000C3567"/>
    <w:rsid w:val="000C6130"/>
    <w:rsid w:val="000C61DC"/>
    <w:rsid w:val="000D1FC7"/>
    <w:rsid w:val="000D3468"/>
    <w:rsid w:val="000D36C8"/>
    <w:rsid w:val="000D36E1"/>
    <w:rsid w:val="000D452C"/>
    <w:rsid w:val="000D4778"/>
    <w:rsid w:val="000D4CC3"/>
    <w:rsid w:val="000D4DB1"/>
    <w:rsid w:val="000D55DF"/>
    <w:rsid w:val="000D58BC"/>
    <w:rsid w:val="000D6F39"/>
    <w:rsid w:val="000E057B"/>
    <w:rsid w:val="000E4CCB"/>
    <w:rsid w:val="000E50DF"/>
    <w:rsid w:val="000E5BF2"/>
    <w:rsid w:val="000E5E1F"/>
    <w:rsid w:val="000F255E"/>
    <w:rsid w:val="000F2658"/>
    <w:rsid w:val="000F34C2"/>
    <w:rsid w:val="000F4B55"/>
    <w:rsid w:val="000F54D2"/>
    <w:rsid w:val="000F5AB4"/>
    <w:rsid w:val="000F65D7"/>
    <w:rsid w:val="0010207C"/>
    <w:rsid w:val="0010241A"/>
    <w:rsid w:val="00102CE7"/>
    <w:rsid w:val="0010322B"/>
    <w:rsid w:val="00104992"/>
    <w:rsid w:val="00105AC1"/>
    <w:rsid w:val="00105B66"/>
    <w:rsid w:val="00105BB8"/>
    <w:rsid w:val="00105EB6"/>
    <w:rsid w:val="001061B7"/>
    <w:rsid w:val="001063CC"/>
    <w:rsid w:val="00106CF9"/>
    <w:rsid w:val="00111435"/>
    <w:rsid w:val="00111DE6"/>
    <w:rsid w:val="001123D5"/>
    <w:rsid w:val="00112E28"/>
    <w:rsid w:val="0011328A"/>
    <w:rsid w:val="00113DEF"/>
    <w:rsid w:val="001153CD"/>
    <w:rsid w:val="001159E4"/>
    <w:rsid w:val="00117848"/>
    <w:rsid w:val="001202F3"/>
    <w:rsid w:val="00121BA1"/>
    <w:rsid w:val="00121F13"/>
    <w:rsid w:val="00122577"/>
    <w:rsid w:val="00123D58"/>
    <w:rsid w:val="00124A5B"/>
    <w:rsid w:val="00126F96"/>
    <w:rsid w:val="00127021"/>
    <w:rsid w:val="001301A7"/>
    <w:rsid w:val="00131221"/>
    <w:rsid w:val="00131390"/>
    <w:rsid w:val="0013170F"/>
    <w:rsid w:val="00131D7E"/>
    <w:rsid w:val="0013337A"/>
    <w:rsid w:val="00133759"/>
    <w:rsid w:val="00133FCE"/>
    <w:rsid w:val="00134D30"/>
    <w:rsid w:val="00135CCD"/>
    <w:rsid w:val="00136BDD"/>
    <w:rsid w:val="00141E4A"/>
    <w:rsid w:val="00142D28"/>
    <w:rsid w:val="00143632"/>
    <w:rsid w:val="0014396F"/>
    <w:rsid w:val="0014447A"/>
    <w:rsid w:val="00144A2F"/>
    <w:rsid w:val="00144DBD"/>
    <w:rsid w:val="001452BD"/>
    <w:rsid w:val="0015034A"/>
    <w:rsid w:val="001509C7"/>
    <w:rsid w:val="001521AE"/>
    <w:rsid w:val="001524B3"/>
    <w:rsid w:val="001573A8"/>
    <w:rsid w:val="001574F7"/>
    <w:rsid w:val="001606D0"/>
    <w:rsid w:val="00160BF4"/>
    <w:rsid w:val="0016166F"/>
    <w:rsid w:val="0016256A"/>
    <w:rsid w:val="00162B1F"/>
    <w:rsid w:val="00162B8C"/>
    <w:rsid w:val="00163BA3"/>
    <w:rsid w:val="00163E5C"/>
    <w:rsid w:val="00163ECA"/>
    <w:rsid w:val="001644FE"/>
    <w:rsid w:val="001645BD"/>
    <w:rsid w:val="00164BE0"/>
    <w:rsid w:val="00166127"/>
    <w:rsid w:val="00166DDE"/>
    <w:rsid w:val="001702F3"/>
    <w:rsid w:val="00170C96"/>
    <w:rsid w:val="00170D45"/>
    <w:rsid w:val="00172780"/>
    <w:rsid w:val="0017289C"/>
    <w:rsid w:val="0017355B"/>
    <w:rsid w:val="0017415E"/>
    <w:rsid w:val="00174F26"/>
    <w:rsid w:val="001805A1"/>
    <w:rsid w:val="001807F2"/>
    <w:rsid w:val="00181D47"/>
    <w:rsid w:val="00183C7B"/>
    <w:rsid w:val="001875AD"/>
    <w:rsid w:val="00187AC3"/>
    <w:rsid w:val="00190541"/>
    <w:rsid w:val="0019223D"/>
    <w:rsid w:val="00192A7C"/>
    <w:rsid w:val="0019360E"/>
    <w:rsid w:val="00193EDE"/>
    <w:rsid w:val="00193F7F"/>
    <w:rsid w:val="00194B2D"/>
    <w:rsid w:val="001957CC"/>
    <w:rsid w:val="00195DB0"/>
    <w:rsid w:val="00195E9E"/>
    <w:rsid w:val="001A0874"/>
    <w:rsid w:val="001A0AE8"/>
    <w:rsid w:val="001A2469"/>
    <w:rsid w:val="001A3881"/>
    <w:rsid w:val="001A3BEE"/>
    <w:rsid w:val="001A49A5"/>
    <w:rsid w:val="001A63E2"/>
    <w:rsid w:val="001A6EC8"/>
    <w:rsid w:val="001A70F7"/>
    <w:rsid w:val="001A7762"/>
    <w:rsid w:val="001B22BD"/>
    <w:rsid w:val="001B292D"/>
    <w:rsid w:val="001B373B"/>
    <w:rsid w:val="001B3D91"/>
    <w:rsid w:val="001B4FC6"/>
    <w:rsid w:val="001B62DD"/>
    <w:rsid w:val="001B6FFD"/>
    <w:rsid w:val="001B7C4B"/>
    <w:rsid w:val="001B7D87"/>
    <w:rsid w:val="001C0B91"/>
    <w:rsid w:val="001C1244"/>
    <w:rsid w:val="001C147F"/>
    <w:rsid w:val="001C14A0"/>
    <w:rsid w:val="001C16C4"/>
    <w:rsid w:val="001C17E0"/>
    <w:rsid w:val="001C2676"/>
    <w:rsid w:val="001C2FCE"/>
    <w:rsid w:val="001C3116"/>
    <w:rsid w:val="001C4486"/>
    <w:rsid w:val="001C45FC"/>
    <w:rsid w:val="001C4E79"/>
    <w:rsid w:val="001C5ED8"/>
    <w:rsid w:val="001C6027"/>
    <w:rsid w:val="001C6D15"/>
    <w:rsid w:val="001D034F"/>
    <w:rsid w:val="001D040B"/>
    <w:rsid w:val="001D0A3F"/>
    <w:rsid w:val="001D0C65"/>
    <w:rsid w:val="001D133A"/>
    <w:rsid w:val="001D3BE0"/>
    <w:rsid w:val="001D3BFA"/>
    <w:rsid w:val="001D4F1A"/>
    <w:rsid w:val="001D5238"/>
    <w:rsid w:val="001D55B7"/>
    <w:rsid w:val="001D65CE"/>
    <w:rsid w:val="001E01A4"/>
    <w:rsid w:val="001E0681"/>
    <w:rsid w:val="001E0B19"/>
    <w:rsid w:val="001E1D7A"/>
    <w:rsid w:val="001E24E2"/>
    <w:rsid w:val="001E399F"/>
    <w:rsid w:val="001E3D5B"/>
    <w:rsid w:val="001E47FF"/>
    <w:rsid w:val="001E5A75"/>
    <w:rsid w:val="001E5F56"/>
    <w:rsid w:val="001E6EE7"/>
    <w:rsid w:val="001E6F9A"/>
    <w:rsid w:val="001E7F95"/>
    <w:rsid w:val="001F0907"/>
    <w:rsid w:val="001F1535"/>
    <w:rsid w:val="001F1CCA"/>
    <w:rsid w:val="001F29CF"/>
    <w:rsid w:val="001F30AD"/>
    <w:rsid w:val="001F3C16"/>
    <w:rsid w:val="001F46C2"/>
    <w:rsid w:val="001F4A5C"/>
    <w:rsid w:val="001F5313"/>
    <w:rsid w:val="001F560D"/>
    <w:rsid w:val="001F5A57"/>
    <w:rsid w:val="001F7E22"/>
    <w:rsid w:val="002004F3"/>
    <w:rsid w:val="00200D74"/>
    <w:rsid w:val="00200EC9"/>
    <w:rsid w:val="00201C1E"/>
    <w:rsid w:val="00203AE1"/>
    <w:rsid w:val="0020414D"/>
    <w:rsid w:val="00204554"/>
    <w:rsid w:val="002045B6"/>
    <w:rsid w:val="00204AC3"/>
    <w:rsid w:val="002056D4"/>
    <w:rsid w:val="00205EA9"/>
    <w:rsid w:val="002064C6"/>
    <w:rsid w:val="00206C37"/>
    <w:rsid w:val="00207C51"/>
    <w:rsid w:val="002113DC"/>
    <w:rsid w:val="00211A62"/>
    <w:rsid w:val="00211C95"/>
    <w:rsid w:val="00212097"/>
    <w:rsid w:val="002130A7"/>
    <w:rsid w:val="002139A4"/>
    <w:rsid w:val="00213FA6"/>
    <w:rsid w:val="002169DF"/>
    <w:rsid w:val="00220F9A"/>
    <w:rsid w:val="00221BD9"/>
    <w:rsid w:val="0022392F"/>
    <w:rsid w:val="00224DC8"/>
    <w:rsid w:val="00225A95"/>
    <w:rsid w:val="00226053"/>
    <w:rsid w:val="00226871"/>
    <w:rsid w:val="00230373"/>
    <w:rsid w:val="00233112"/>
    <w:rsid w:val="00233837"/>
    <w:rsid w:val="002344E6"/>
    <w:rsid w:val="00234B72"/>
    <w:rsid w:val="00234B90"/>
    <w:rsid w:val="00234E43"/>
    <w:rsid w:val="00235174"/>
    <w:rsid w:val="00235EE3"/>
    <w:rsid w:val="00235F35"/>
    <w:rsid w:val="002360FB"/>
    <w:rsid w:val="00236C28"/>
    <w:rsid w:val="002378FA"/>
    <w:rsid w:val="002407C2"/>
    <w:rsid w:val="00244B9E"/>
    <w:rsid w:val="0024554C"/>
    <w:rsid w:val="0024672D"/>
    <w:rsid w:val="00246AFF"/>
    <w:rsid w:val="0024761D"/>
    <w:rsid w:val="00250179"/>
    <w:rsid w:val="00250DBB"/>
    <w:rsid w:val="002510FA"/>
    <w:rsid w:val="002511AA"/>
    <w:rsid w:val="0025222D"/>
    <w:rsid w:val="0025447B"/>
    <w:rsid w:val="00254DC2"/>
    <w:rsid w:val="00255019"/>
    <w:rsid w:val="0025502C"/>
    <w:rsid w:val="002556A5"/>
    <w:rsid w:val="00255E0F"/>
    <w:rsid w:val="00256F22"/>
    <w:rsid w:val="00257E73"/>
    <w:rsid w:val="002611A3"/>
    <w:rsid w:val="00261D5B"/>
    <w:rsid w:val="002622A1"/>
    <w:rsid w:val="002623A7"/>
    <w:rsid w:val="0026255D"/>
    <w:rsid w:val="00263186"/>
    <w:rsid w:val="00263B36"/>
    <w:rsid w:val="00264275"/>
    <w:rsid w:val="002661A7"/>
    <w:rsid w:val="00266BFF"/>
    <w:rsid w:val="00267868"/>
    <w:rsid w:val="002708DD"/>
    <w:rsid w:val="002725FE"/>
    <w:rsid w:val="002728FB"/>
    <w:rsid w:val="00273F6E"/>
    <w:rsid w:val="00274070"/>
    <w:rsid w:val="00276FD9"/>
    <w:rsid w:val="0027789B"/>
    <w:rsid w:val="00280C67"/>
    <w:rsid w:val="00280CCA"/>
    <w:rsid w:val="00281B1C"/>
    <w:rsid w:val="00282FF0"/>
    <w:rsid w:val="00283439"/>
    <w:rsid w:val="00284820"/>
    <w:rsid w:val="00285432"/>
    <w:rsid w:val="00285AF3"/>
    <w:rsid w:val="00285BAF"/>
    <w:rsid w:val="00285CF0"/>
    <w:rsid w:val="00286505"/>
    <w:rsid w:val="00287A25"/>
    <w:rsid w:val="0029005E"/>
    <w:rsid w:val="00290F40"/>
    <w:rsid w:val="00291784"/>
    <w:rsid w:val="00292C2B"/>
    <w:rsid w:val="00293068"/>
    <w:rsid w:val="00293BC0"/>
    <w:rsid w:val="00293D2E"/>
    <w:rsid w:val="00294690"/>
    <w:rsid w:val="00294E0E"/>
    <w:rsid w:val="002955C5"/>
    <w:rsid w:val="00295763"/>
    <w:rsid w:val="00296E00"/>
    <w:rsid w:val="002A012B"/>
    <w:rsid w:val="002A1391"/>
    <w:rsid w:val="002A1C57"/>
    <w:rsid w:val="002A20CE"/>
    <w:rsid w:val="002A24F8"/>
    <w:rsid w:val="002A4136"/>
    <w:rsid w:val="002A73E1"/>
    <w:rsid w:val="002A745C"/>
    <w:rsid w:val="002A7E2A"/>
    <w:rsid w:val="002B07F9"/>
    <w:rsid w:val="002B1B99"/>
    <w:rsid w:val="002B36B2"/>
    <w:rsid w:val="002B3B61"/>
    <w:rsid w:val="002B5717"/>
    <w:rsid w:val="002B587A"/>
    <w:rsid w:val="002B5919"/>
    <w:rsid w:val="002B6DD0"/>
    <w:rsid w:val="002B75D9"/>
    <w:rsid w:val="002C02C0"/>
    <w:rsid w:val="002C215E"/>
    <w:rsid w:val="002C247E"/>
    <w:rsid w:val="002C2DB1"/>
    <w:rsid w:val="002C41A6"/>
    <w:rsid w:val="002C4AEA"/>
    <w:rsid w:val="002C5DDB"/>
    <w:rsid w:val="002C709B"/>
    <w:rsid w:val="002D0FE0"/>
    <w:rsid w:val="002D101D"/>
    <w:rsid w:val="002D28F7"/>
    <w:rsid w:val="002D3044"/>
    <w:rsid w:val="002D3841"/>
    <w:rsid w:val="002D5EA0"/>
    <w:rsid w:val="002D652F"/>
    <w:rsid w:val="002D67CC"/>
    <w:rsid w:val="002D7745"/>
    <w:rsid w:val="002E14D5"/>
    <w:rsid w:val="002E3642"/>
    <w:rsid w:val="002E3DDE"/>
    <w:rsid w:val="002E5811"/>
    <w:rsid w:val="002E68C1"/>
    <w:rsid w:val="002F0C24"/>
    <w:rsid w:val="002F20DC"/>
    <w:rsid w:val="002F2432"/>
    <w:rsid w:val="002F2AE6"/>
    <w:rsid w:val="002F3592"/>
    <w:rsid w:val="002F3FFA"/>
    <w:rsid w:val="002F41B7"/>
    <w:rsid w:val="002F4BE9"/>
    <w:rsid w:val="00301054"/>
    <w:rsid w:val="003017F7"/>
    <w:rsid w:val="00303323"/>
    <w:rsid w:val="00303D13"/>
    <w:rsid w:val="0030542F"/>
    <w:rsid w:val="00305CDE"/>
    <w:rsid w:val="00305E90"/>
    <w:rsid w:val="00306E69"/>
    <w:rsid w:val="00307AAC"/>
    <w:rsid w:val="003104AD"/>
    <w:rsid w:val="00311BD7"/>
    <w:rsid w:val="00313F8A"/>
    <w:rsid w:val="00314923"/>
    <w:rsid w:val="003163DF"/>
    <w:rsid w:val="00316509"/>
    <w:rsid w:val="00317094"/>
    <w:rsid w:val="00317EDC"/>
    <w:rsid w:val="0032026E"/>
    <w:rsid w:val="00320CAF"/>
    <w:rsid w:val="00321B6D"/>
    <w:rsid w:val="00322645"/>
    <w:rsid w:val="003229A2"/>
    <w:rsid w:val="00324976"/>
    <w:rsid w:val="00324DE9"/>
    <w:rsid w:val="00325897"/>
    <w:rsid w:val="003301D9"/>
    <w:rsid w:val="003303F6"/>
    <w:rsid w:val="00330441"/>
    <w:rsid w:val="003316B0"/>
    <w:rsid w:val="00332627"/>
    <w:rsid w:val="00332B3C"/>
    <w:rsid w:val="00332BB1"/>
    <w:rsid w:val="00333526"/>
    <w:rsid w:val="0033427D"/>
    <w:rsid w:val="00335D14"/>
    <w:rsid w:val="00336B0C"/>
    <w:rsid w:val="00337866"/>
    <w:rsid w:val="00342712"/>
    <w:rsid w:val="00343AB9"/>
    <w:rsid w:val="00343FE6"/>
    <w:rsid w:val="003445B6"/>
    <w:rsid w:val="00345D31"/>
    <w:rsid w:val="0034694C"/>
    <w:rsid w:val="00346D39"/>
    <w:rsid w:val="00347162"/>
    <w:rsid w:val="00347484"/>
    <w:rsid w:val="003479AC"/>
    <w:rsid w:val="00352B35"/>
    <w:rsid w:val="003547F0"/>
    <w:rsid w:val="00354DBA"/>
    <w:rsid w:val="00356A44"/>
    <w:rsid w:val="003605DA"/>
    <w:rsid w:val="003609F3"/>
    <w:rsid w:val="003613D7"/>
    <w:rsid w:val="00361AFD"/>
    <w:rsid w:val="0036229A"/>
    <w:rsid w:val="003624E3"/>
    <w:rsid w:val="00362B3E"/>
    <w:rsid w:val="00363886"/>
    <w:rsid w:val="003641E2"/>
    <w:rsid w:val="0036493B"/>
    <w:rsid w:val="00364CEE"/>
    <w:rsid w:val="00364FC2"/>
    <w:rsid w:val="00365B08"/>
    <w:rsid w:val="00366218"/>
    <w:rsid w:val="0036662C"/>
    <w:rsid w:val="0036730F"/>
    <w:rsid w:val="00370315"/>
    <w:rsid w:val="00370525"/>
    <w:rsid w:val="003709D6"/>
    <w:rsid w:val="00370EBC"/>
    <w:rsid w:val="00371A84"/>
    <w:rsid w:val="00371CE6"/>
    <w:rsid w:val="00372892"/>
    <w:rsid w:val="0037452E"/>
    <w:rsid w:val="003759E0"/>
    <w:rsid w:val="00375A10"/>
    <w:rsid w:val="003773BE"/>
    <w:rsid w:val="00377616"/>
    <w:rsid w:val="00377716"/>
    <w:rsid w:val="00377BEE"/>
    <w:rsid w:val="00380014"/>
    <w:rsid w:val="00381869"/>
    <w:rsid w:val="0038191C"/>
    <w:rsid w:val="00381EE7"/>
    <w:rsid w:val="00382B37"/>
    <w:rsid w:val="00384EF9"/>
    <w:rsid w:val="003856CF"/>
    <w:rsid w:val="0038600D"/>
    <w:rsid w:val="00386F8F"/>
    <w:rsid w:val="0039030C"/>
    <w:rsid w:val="00390C75"/>
    <w:rsid w:val="00392A6D"/>
    <w:rsid w:val="00392F0A"/>
    <w:rsid w:val="00393860"/>
    <w:rsid w:val="00393E9E"/>
    <w:rsid w:val="003944E1"/>
    <w:rsid w:val="00395C19"/>
    <w:rsid w:val="00397D00"/>
    <w:rsid w:val="003A02EF"/>
    <w:rsid w:val="003A0BD5"/>
    <w:rsid w:val="003A174A"/>
    <w:rsid w:val="003A2470"/>
    <w:rsid w:val="003A4947"/>
    <w:rsid w:val="003A52A4"/>
    <w:rsid w:val="003B027E"/>
    <w:rsid w:val="003B07A6"/>
    <w:rsid w:val="003B0C04"/>
    <w:rsid w:val="003B10F7"/>
    <w:rsid w:val="003B1A3E"/>
    <w:rsid w:val="003B231B"/>
    <w:rsid w:val="003B2C55"/>
    <w:rsid w:val="003B551E"/>
    <w:rsid w:val="003B56BA"/>
    <w:rsid w:val="003B5B7D"/>
    <w:rsid w:val="003B7E88"/>
    <w:rsid w:val="003C10BD"/>
    <w:rsid w:val="003C265F"/>
    <w:rsid w:val="003C31B4"/>
    <w:rsid w:val="003C520C"/>
    <w:rsid w:val="003C58D3"/>
    <w:rsid w:val="003C61E0"/>
    <w:rsid w:val="003C6554"/>
    <w:rsid w:val="003C68A4"/>
    <w:rsid w:val="003C7402"/>
    <w:rsid w:val="003C7E82"/>
    <w:rsid w:val="003D07F4"/>
    <w:rsid w:val="003D0848"/>
    <w:rsid w:val="003D1254"/>
    <w:rsid w:val="003D1676"/>
    <w:rsid w:val="003D2BC3"/>
    <w:rsid w:val="003D4091"/>
    <w:rsid w:val="003D422C"/>
    <w:rsid w:val="003D4CCB"/>
    <w:rsid w:val="003D550C"/>
    <w:rsid w:val="003D7FD5"/>
    <w:rsid w:val="003E2E39"/>
    <w:rsid w:val="003E335C"/>
    <w:rsid w:val="003E35F4"/>
    <w:rsid w:val="003E3FAC"/>
    <w:rsid w:val="003E4BF3"/>
    <w:rsid w:val="003E4F2B"/>
    <w:rsid w:val="003E5BFB"/>
    <w:rsid w:val="003E6757"/>
    <w:rsid w:val="003E6B6E"/>
    <w:rsid w:val="003E71DE"/>
    <w:rsid w:val="003F0573"/>
    <w:rsid w:val="003F0B9F"/>
    <w:rsid w:val="003F2B5A"/>
    <w:rsid w:val="003F3207"/>
    <w:rsid w:val="003F331E"/>
    <w:rsid w:val="003F3940"/>
    <w:rsid w:val="003F3B02"/>
    <w:rsid w:val="003F3F48"/>
    <w:rsid w:val="003F5AD9"/>
    <w:rsid w:val="003F708B"/>
    <w:rsid w:val="003F76FD"/>
    <w:rsid w:val="00400B4B"/>
    <w:rsid w:val="00400DA3"/>
    <w:rsid w:val="00401647"/>
    <w:rsid w:val="0040373F"/>
    <w:rsid w:val="00403DD6"/>
    <w:rsid w:val="00403F3B"/>
    <w:rsid w:val="00404654"/>
    <w:rsid w:val="00405E20"/>
    <w:rsid w:val="0040780B"/>
    <w:rsid w:val="0040788E"/>
    <w:rsid w:val="00407BCD"/>
    <w:rsid w:val="00407D89"/>
    <w:rsid w:val="004100D1"/>
    <w:rsid w:val="00412173"/>
    <w:rsid w:val="00412893"/>
    <w:rsid w:val="00412A6E"/>
    <w:rsid w:val="00413938"/>
    <w:rsid w:val="00413A95"/>
    <w:rsid w:val="00414957"/>
    <w:rsid w:val="00414BC6"/>
    <w:rsid w:val="0041577F"/>
    <w:rsid w:val="00415F56"/>
    <w:rsid w:val="00416716"/>
    <w:rsid w:val="004169EF"/>
    <w:rsid w:val="00417056"/>
    <w:rsid w:val="00421FD7"/>
    <w:rsid w:val="00422CB4"/>
    <w:rsid w:val="00423F1B"/>
    <w:rsid w:val="00423F2C"/>
    <w:rsid w:val="004243AA"/>
    <w:rsid w:val="004265E9"/>
    <w:rsid w:val="0042677D"/>
    <w:rsid w:val="00427A30"/>
    <w:rsid w:val="00427B32"/>
    <w:rsid w:val="00430035"/>
    <w:rsid w:val="004304DE"/>
    <w:rsid w:val="00430C33"/>
    <w:rsid w:val="004316FB"/>
    <w:rsid w:val="00432329"/>
    <w:rsid w:val="0043256B"/>
    <w:rsid w:val="0043399D"/>
    <w:rsid w:val="00433D27"/>
    <w:rsid w:val="0043472B"/>
    <w:rsid w:val="00434C48"/>
    <w:rsid w:val="00436924"/>
    <w:rsid w:val="0044061D"/>
    <w:rsid w:val="00440959"/>
    <w:rsid w:val="00441323"/>
    <w:rsid w:val="004414A2"/>
    <w:rsid w:val="00441550"/>
    <w:rsid w:val="00441ACD"/>
    <w:rsid w:val="00441DA4"/>
    <w:rsid w:val="00444657"/>
    <w:rsid w:val="0044478F"/>
    <w:rsid w:val="00446759"/>
    <w:rsid w:val="00450A87"/>
    <w:rsid w:val="00451B63"/>
    <w:rsid w:val="00451CBC"/>
    <w:rsid w:val="00451E93"/>
    <w:rsid w:val="004522F8"/>
    <w:rsid w:val="004530E0"/>
    <w:rsid w:val="00453449"/>
    <w:rsid w:val="00453F0A"/>
    <w:rsid w:val="00454029"/>
    <w:rsid w:val="004541B0"/>
    <w:rsid w:val="004542EA"/>
    <w:rsid w:val="00454704"/>
    <w:rsid w:val="00455234"/>
    <w:rsid w:val="00455DF5"/>
    <w:rsid w:val="00457CD4"/>
    <w:rsid w:val="00457E03"/>
    <w:rsid w:val="00460E45"/>
    <w:rsid w:val="00461536"/>
    <w:rsid w:val="00463923"/>
    <w:rsid w:val="00463A34"/>
    <w:rsid w:val="00464520"/>
    <w:rsid w:val="00465134"/>
    <w:rsid w:val="00465B6A"/>
    <w:rsid w:val="00465E6E"/>
    <w:rsid w:val="0046603A"/>
    <w:rsid w:val="00466358"/>
    <w:rsid w:val="00466894"/>
    <w:rsid w:val="0046705A"/>
    <w:rsid w:val="0047040C"/>
    <w:rsid w:val="00470653"/>
    <w:rsid w:val="00470C8E"/>
    <w:rsid w:val="00470D3C"/>
    <w:rsid w:val="00470F3D"/>
    <w:rsid w:val="00471248"/>
    <w:rsid w:val="00472F64"/>
    <w:rsid w:val="00473443"/>
    <w:rsid w:val="00475312"/>
    <w:rsid w:val="00475C8F"/>
    <w:rsid w:val="0047614A"/>
    <w:rsid w:val="00476962"/>
    <w:rsid w:val="00477BDC"/>
    <w:rsid w:val="00477F2C"/>
    <w:rsid w:val="00480B97"/>
    <w:rsid w:val="00484D6B"/>
    <w:rsid w:val="0048517C"/>
    <w:rsid w:val="00485426"/>
    <w:rsid w:val="0048624A"/>
    <w:rsid w:val="00486846"/>
    <w:rsid w:val="00487BDD"/>
    <w:rsid w:val="00490117"/>
    <w:rsid w:val="00490CDC"/>
    <w:rsid w:val="00490E1A"/>
    <w:rsid w:val="00491D40"/>
    <w:rsid w:val="00494B90"/>
    <w:rsid w:val="004967E0"/>
    <w:rsid w:val="00496907"/>
    <w:rsid w:val="00496FF4"/>
    <w:rsid w:val="00497A46"/>
    <w:rsid w:val="004A0341"/>
    <w:rsid w:val="004A119C"/>
    <w:rsid w:val="004A1204"/>
    <w:rsid w:val="004A179A"/>
    <w:rsid w:val="004A19FF"/>
    <w:rsid w:val="004A2351"/>
    <w:rsid w:val="004A2E99"/>
    <w:rsid w:val="004A372B"/>
    <w:rsid w:val="004A4206"/>
    <w:rsid w:val="004A46F2"/>
    <w:rsid w:val="004A5A2E"/>
    <w:rsid w:val="004A5F84"/>
    <w:rsid w:val="004A713D"/>
    <w:rsid w:val="004A732A"/>
    <w:rsid w:val="004B0179"/>
    <w:rsid w:val="004B0A2D"/>
    <w:rsid w:val="004B1FE8"/>
    <w:rsid w:val="004B2751"/>
    <w:rsid w:val="004B2988"/>
    <w:rsid w:val="004B2994"/>
    <w:rsid w:val="004B4E3E"/>
    <w:rsid w:val="004B5820"/>
    <w:rsid w:val="004B5DAB"/>
    <w:rsid w:val="004B65C9"/>
    <w:rsid w:val="004B6804"/>
    <w:rsid w:val="004B7A4F"/>
    <w:rsid w:val="004B7F39"/>
    <w:rsid w:val="004C049F"/>
    <w:rsid w:val="004C1278"/>
    <w:rsid w:val="004C19AF"/>
    <w:rsid w:val="004C2AC6"/>
    <w:rsid w:val="004C2AE2"/>
    <w:rsid w:val="004C3ACF"/>
    <w:rsid w:val="004C46D9"/>
    <w:rsid w:val="004C6B4D"/>
    <w:rsid w:val="004C6CE5"/>
    <w:rsid w:val="004C6F46"/>
    <w:rsid w:val="004D06F8"/>
    <w:rsid w:val="004D089B"/>
    <w:rsid w:val="004D0A37"/>
    <w:rsid w:val="004D1840"/>
    <w:rsid w:val="004D2F7B"/>
    <w:rsid w:val="004D3547"/>
    <w:rsid w:val="004D4CF3"/>
    <w:rsid w:val="004D52BA"/>
    <w:rsid w:val="004D55E2"/>
    <w:rsid w:val="004D7D48"/>
    <w:rsid w:val="004E00D0"/>
    <w:rsid w:val="004E0D79"/>
    <w:rsid w:val="004E1363"/>
    <w:rsid w:val="004E3339"/>
    <w:rsid w:val="004E42C8"/>
    <w:rsid w:val="004E5A5C"/>
    <w:rsid w:val="004F084F"/>
    <w:rsid w:val="004F0C9D"/>
    <w:rsid w:val="004F1197"/>
    <w:rsid w:val="004F1DE9"/>
    <w:rsid w:val="004F1EF4"/>
    <w:rsid w:val="004F1F6D"/>
    <w:rsid w:val="004F25AF"/>
    <w:rsid w:val="004F45E3"/>
    <w:rsid w:val="004F613C"/>
    <w:rsid w:val="004F6476"/>
    <w:rsid w:val="004F64E7"/>
    <w:rsid w:val="004F677E"/>
    <w:rsid w:val="00500B7D"/>
    <w:rsid w:val="00501B88"/>
    <w:rsid w:val="00501D13"/>
    <w:rsid w:val="00501DFE"/>
    <w:rsid w:val="00501E3D"/>
    <w:rsid w:val="00502B48"/>
    <w:rsid w:val="0050357C"/>
    <w:rsid w:val="00503787"/>
    <w:rsid w:val="00503D03"/>
    <w:rsid w:val="00504592"/>
    <w:rsid w:val="00506C3C"/>
    <w:rsid w:val="005075BE"/>
    <w:rsid w:val="005076F4"/>
    <w:rsid w:val="00510B01"/>
    <w:rsid w:val="0051313C"/>
    <w:rsid w:val="0051395B"/>
    <w:rsid w:val="005139A8"/>
    <w:rsid w:val="00513B5D"/>
    <w:rsid w:val="00513C63"/>
    <w:rsid w:val="00514634"/>
    <w:rsid w:val="00515FBB"/>
    <w:rsid w:val="0052229E"/>
    <w:rsid w:val="00522CEA"/>
    <w:rsid w:val="00526A42"/>
    <w:rsid w:val="00526B12"/>
    <w:rsid w:val="005270B1"/>
    <w:rsid w:val="00527335"/>
    <w:rsid w:val="005318BB"/>
    <w:rsid w:val="00533042"/>
    <w:rsid w:val="005332E9"/>
    <w:rsid w:val="00533E72"/>
    <w:rsid w:val="005340D2"/>
    <w:rsid w:val="005349F1"/>
    <w:rsid w:val="00534A9B"/>
    <w:rsid w:val="00537377"/>
    <w:rsid w:val="00537D93"/>
    <w:rsid w:val="00540FBC"/>
    <w:rsid w:val="00541257"/>
    <w:rsid w:val="0054316D"/>
    <w:rsid w:val="0054418D"/>
    <w:rsid w:val="0054485D"/>
    <w:rsid w:val="00545346"/>
    <w:rsid w:val="005454B6"/>
    <w:rsid w:val="005459CD"/>
    <w:rsid w:val="0054655A"/>
    <w:rsid w:val="0054746D"/>
    <w:rsid w:val="00550E48"/>
    <w:rsid w:val="00550F8D"/>
    <w:rsid w:val="00551D80"/>
    <w:rsid w:val="00553486"/>
    <w:rsid w:val="00553F3B"/>
    <w:rsid w:val="00554B9E"/>
    <w:rsid w:val="00555C98"/>
    <w:rsid w:val="00556FB0"/>
    <w:rsid w:val="005608F4"/>
    <w:rsid w:val="005618C5"/>
    <w:rsid w:val="00562DAB"/>
    <w:rsid w:val="00563F7C"/>
    <w:rsid w:val="0056474F"/>
    <w:rsid w:val="0056503E"/>
    <w:rsid w:val="00565F94"/>
    <w:rsid w:val="00566C46"/>
    <w:rsid w:val="00566D8A"/>
    <w:rsid w:val="00567F61"/>
    <w:rsid w:val="00570588"/>
    <w:rsid w:val="00570A8E"/>
    <w:rsid w:val="00570C11"/>
    <w:rsid w:val="00570D09"/>
    <w:rsid w:val="00573B03"/>
    <w:rsid w:val="00574703"/>
    <w:rsid w:val="00574EAF"/>
    <w:rsid w:val="00576741"/>
    <w:rsid w:val="0057690E"/>
    <w:rsid w:val="005777DF"/>
    <w:rsid w:val="0058247A"/>
    <w:rsid w:val="005831AE"/>
    <w:rsid w:val="005842D8"/>
    <w:rsid w:val="005845AE"/>
    <w:rsid w:val="00584EFE"/>
    <w:rsid w:val="00585855"/>
    <w:rsid w:val="00585EA0"/>
    <w:rsid w:val="005903BA"/>
    <w:rsid w:val="00591456"/>
    <w:rsid w:val="00592DE1"/>
    <w:rsid w:val="00594FF1"/>
    <w:rsid w:val="005971E8"/>
    <w:rsid w:val="005976EB"/>
    <w:rsid w:val="005A03C7"/>
    <w:rsid w:val="005A0774"/>
    <w:rsid w:val="005A0F6F"/>
    <w:rsid w:val="005A13AD"/>
    <w:rsid w:val="005A163A"/>
    <w:rsid w:val="005A3E89"/>
    <w:rsid w:val="005A5947"/>
    <w:rsid w:val="005A5AF7"/>
    <w:rsid w:val="005A61C8"/>
    <w:rsid w:val="005A656E"/>
    <w:rsid w:val="005A6841"/>
    <w:rsid w:val="005A68A7"/>
    <w:rsid w:val="005A6957"/>
    <w:rsid w:val="005A699F"/>
    <w:rsid w:val="005A6FC4"/>
    <w:rsid w:val="005A7DA6"/>
    <w:rsid w:val="005B090B"/>
    <w:rsid w:val="005B09CD"/>
    <w:rsid w:val="005B0E78"/>
    <w:rsid w:val="005B16FC"/>
    <w:rsid w:val="005B199E"/>
    <w:rsid w:val="005B1F34"/>
    <w:rsid w:val="005B2089"/>
    <w:rsid w:val="005B23A5"/>
    <w:rsid w:val="005B24C6"/>
    <w:rsid w:val="005B312B"/>
    <w:rsid w:val="005B394E"/>
    <w:rsid w:val="005B3D12"/>
    <w:rsid w:val="005B3F6C"/>
    <w:rsid w:val="005B4149"/>
    <w:rsid w:val="005B44B5"/>
    <w:rsid w:val="005B6CEA"/>
    <w:rsid w:val="005B790F"/>
    <w:rsid w:val="005C0E89"/>
    <w:rsid w:val="005C1A02"/>
    <w:rsid w:val="005C2741"/>
    <w:rsid w:val="005C2BFE"/>
    <w:rsid w:val="005C3B88"/>
    <w:rsid w:val="005C3C72"/>
    <w:rsid w:val="005C4413"/>
    <w:rsid w:val="005C4916"/>
    <w:rsid w:val="005C49B5"/>
    <w:rsid w:val="005C4D17"/>
    <w:rsid w:val="005C5E2C"/>
    <w:rsid w:val="005C740D"/>
    <w:rsid w:val="005D1CF1"/>
    <w:rsid w:val="005D1FE0"/>
    <w:rsid w:val="005D3166"/>
    <w:rsid w:val="005D3B3E"/>
    <w:rsid w:val="005D4FED"/>
    <w:rsid w:val="005D5189"/>
    <w:rsid w:val="005D5DAA"/>
    <w:rsid w:val="005D7030"/>
    <w:rsid w:val="005D70BD"/>
    <w:rsid w:val="005D79CE"/>
    <w:rsid w:val="005D7A6E"/>
    <w:rsid w:val="005D7FC0"/>
    <w:rsid w:val="005E0193"/>
    <w:rsid w:val="005E124A"/>
    <w:rsid w:val="005E1E65"/>
    <w:rsid w:val="005E1FFE"/>
    <w:rsid w:val="005E20C0"/>
    <w:rsid w:val="005E2807"/>
    <w:rsid w:val="005E2E2E"/>
    <w:rsid w:val="005E336C"/>
    <w:rsid w:val="005E3B40"/>
    <w:rsid w:val="005E45D0"/>
    <w:rsid w:val="005E48F7"/>
    <w:rsid w:val="005E4AAD"/>
    <w:rsid w:val="005E4FC8"/>
    <w:rsid w:val="005E5D23"/>
    <w:rsid w:val="005E6160"/>
    <w:rsid w:val="005E618E"/>
    <w:rsid w:val="005E62DB"/>
    <w:rsid w:val="005E6821"/>
    <w:rsid w:val="005E745A"/>
    <w:rsid w:val="005E7E88"/>
    <w:rsid w:val="005E7F5A"/>
    <w:rsid w:val="005F0A9C"/>
    <w:rsid w:val="005F0B4B"/>
    <w:rsid w:val="005F0B81"/>
    <w:rsid w:val="005F0E81"/>
    <w:rsid w:val="005F146F"/>
    <w:rsid w:val="005F158E"/>
    <w:rsid w:val="005F2235"/>
    <w:rsid w:val="005F37B1"/>
    <w:rsid w:val="005F3ED5"/>
    <w:rsid w:val="005F55B3"/>
    <w:rsid w:val="005F575A"/>
    <w:rsid w:val="005F5BF4"/>
    <w:rsid w:val="005F60FE"/>
    <w:rsid w:val="005F63D2"/>
    <w:rsid w:val="005F7857"/>
    <w:rsid w:val="005F7DA6"/>
    <w:rsid w:val="00600CAB"/>
    <w:rsid w:val="00602C4A"/>
    <w:rsid w:val="00603FF3"/>
    <w:rsid w:val="006050CE"/>
    <w:rsid w:val="00605B0D"/>
    <w:rsid w:val="006065EA"/>
    <w:rsid w:val="006077B1"/>
    <w:rsid w:val="006100B4"/>
    <w:rsid w:val="006101F2"/>
    <w:rsid w:val="0061077C"/>
    <w:rsid w:val="00610830"/>
    <w:rsid w:val="00611A1E"/>
    <w:rsid w:val="00611F8A"/>
    <w:rsid w:val="00612663"/>
    <w:rsid w:val="00612E39"/>
    <w:rsid w:val="006131F8"/>
    <w:rsid w:val="00615075"/>
    <w:rsid w:val="00617397"/>
    <w:rsid w:val="006213F9"/>
    <w:rsid w:val="00621C45"/>
    <w:rsid w:val="00622742"/>
    <w:rsid w:val="00622903"/>
    <w:rsid w:val="00623966"/>
    <w:rsid w:val="006244B9"/>
    <w:rsid w:val="00624A96"/>
    <w:rsid w:val="00626110"/>
    <w:rsid w:val="00626703"/>
    <w:rsid w:val="00630C0A"/>
    <w:rsid w:val="00631305"/>
    <w:rsid w:val="006325C8"/>
    <w:rsid w:val="0063268C"/>
    <w:rsid w:val="0063268E"/>
    <w:rsid w:val="006334D0"/>
    <w:rsid w:val="00634A8B"/>
    <w:rsid w:val="0063552C"/>
    <w:rsid w:val="006368BD"/>
    <w:rsid w:val="006401B7"/>
    <w:rsid w:val="00640B0E"/>
    <w:rsid w:val="00641315"/>
    <w:rsid w:val="00642699"/>
    <w:rsid w:val="0064352D"/>
    <w:rsid w:val="00644AF9"/>
    <w:rsid w:val="006455C0"/>
    <w:rsid w:val="00646628"/>
    <w:rsid w:val="00646809"/>
    <w:rsid w:val="006471BA"/>
    <w:rsid w:val="00647E64"/>
    <w:rsid w:val="006502AF"/>
    <w:rsid w:val="00650765"/>
    <w:rsid w:val="006530A1"/>
    <w:rsid w:val="00653466"/>
    <w:rsid w:val="00653476"/>
    <w:rsid w:val="006552D4"/>
    <w:rsid w:val="00656087"/>
    <w:rsid w:val="006566B1"/>
    <w:rsid w:val="006570F8"/>
    <w:rsid w:val="0065714E"/>
    <w:rsid w:val="00657B3B"/>
    <w:rsid w:val="00660083"/>
    <w:rsid w:val="006605DC"/>
    <w:rsid w:val="00660B6E"/>
    <w:rsid w:val="00660C86"/>
    <w:rsid w:val="00660E78"/>
    <w:rsid w:val="00660F12"/>
    <w:rsid w:val="00660F9D"/>
    <w:rsid w:val="00661426"/>
    <w:rsid w:val="00661473"/>
    <w:rsid w:val="00661508"/>
    <w:rsid w:val="00661D16"/>
    <w:rsid w:val="00662A7A"/>
    <w:rsid w:val="00662D9A"/>
    <w:rsid w:val="00663D0C"/>
    <w:rsid w:val="0066448A"/>
    <w:rsid w:val="00665254"/>
    <w:rsid w:val="00665A0D"/>
    <w:rsid w:val="0066755E"/>
    <w:rsid w:val="00670840"/>
    <w:rsid w:val="0067164A"/>
    <w:rsid w:val="006729D9"/>
    <w:rsid w:val="0067320D"/>
    <w:rsid w:val="00674B2F"/>
    <w:rsid w:val="00676579"/>
    <w:rsid w:val="00676F72"/>
    <w:rsid w:val="00680098"/>
    <w:rsid w:val="0068013E"/>
    <w:rsid w:val="00680295"/>
    <w:rsid w:val="00680B78"/>
    <w:rsid w:val="00682588"/>
    <w:rsid w:val="006844B7"/>
    <w:rsid w:val="00684E1E"/>
    <w:rsid w:val="00686516"/>
    <w:rsid w:val="00686DEF"/>
    <w:rsid w:val="00690BA1"/>
    <w:rsid w:val="0069203A"/>
    <w:rsid w:val="006931A5"/>
    <w:rsid w:val="006949E0"/>
    <w:rsid w:val="006969E5"/>
    <w:rsid w:val="006976BE"/>
    <w:rsid w:val="006A0109"/>
    <w:rsid w:val="006A07F4"/>
    <w:rsid w:val="006A11D5"/>
    <w:rsid w:val="006A16FF"/>
    <w:rsid w:val="006A1704"/>
    <w:rsid w:val="006A3864"/>
    <w:rsid w:val="006A4ACD"/>
    <w:rsid w:val="006A4FD3"/>
    <w:rsid w:val="006A5AFB"/>
    <w:rsid w:val="006A5D11"/>
    <w:rsid w:val="006B0FCB"/>
    <w:rsid w:val="006B1D2D"/>
    <w:rsid w:val="006B28C6"/>
    <w:rsid w:val="006B35E1"/>
    <w:rsid w:val="006B3924"/>
    <w:rsid w:val="006B3B53"/>
    <w:rsid w:val="006B401C"/>
    <w:rsid w:val="006B4B7A"/>
    <w:rsid w:val="006B4B90"/>
    <w:rsid w:val="006B5063"/>
    <w:rsid w:val="006B5425"/>
    <w:rsid w:val="006B7A83"/>
    <w:rsid w:val="006C00A6"/>
    <w:rsid w:val="006C132B"/>
    <w:rsid w:val="006C3872"/>
    <w:rsid w:val="006C4504"/>
    <w:rsid w:val="006C47AF"/>
    <w:rsid w:val="006C52D8"/>
    <w:rsid w:val="006C5576"/>
    <w:rsid w:val="006C6887"/>
    <w:rsid w:val="006C7B31"/>
    <w:rsid w:val="006D02FC"/>
    <w:rsid w:val="006D22C6"/>
    <w:rsid w:val="006D2B68"/>
    <w:rsid w:val="006D3B4C"/>
    <w:rsid w:val="006D41A0"/>
    <w:rsid w:val="006D5101"/>
    <w:rsid w:val="006D5790"/>
    <w:rsid w:val="006D5D90"/>
    <w:rsid w:val="006D6912"/>
    <w:rsid w:val="006D70E2"/>
    <w:rsid w:val="006E0390"/>
    <w:rsid w:val="006E0EF1"/>
    <w:rsid w:val="006E0F2C"/>
    <w:rsid w:val="006E19A9"/>
    <w:rsid w:val="006E1B15"/>
    <w:rsid w:val="006E29CB"/>
    <w:rsid w:val="006E2AD4"/>
    <w:rsid w:val="006E2D0E"/>
    <w:rsid w:val="006E48D3"/>
    <w:rsid w:val="006E4FC0"/>
    <w:rsid w:val="006E56EA"/>
    <w:rsid w:val="006E694C"/>
    <w:rsid w:val="006E7164"/>
    <w:rsid w:val="006E73BB"/>
    <w:rsid w:val="006E7408"/>
    <w:rsid w:val="006E78AE"/>
    <w:rsid w:val="006E799C"/>
    <w:rsid w:val="006F0C39"/>
    <w:rsid w:val="006F347F"/>
    <w:rsid w:val="006F6C2C"/>
    <w:rsid w:val="006F74DA"/>
    <w:rsid w:val="006F7993"/>
    <w:rsid w:val="006F7FA0"/>
    <w:rsid w:val="0070007F"/>
    <w:rsid w:val="00700F6F"/>
    <w:rsid w:val="00702D7E"/>
    <w:rsid w:val="007034E7"/>
    <w:rsid w:val="00703915"/>
    <w:rsid w:val="00704748"/>
    <w:rsid w:val="0070486D"/>
    <w:rsid w:val="0070496B"/>
    <w:rsid w:val="00704CB6"/>
    <w:rsid w:val="00705E2C"/>
    <w:rsid w:val="00707AAE"/>
    <w:rsid w:val="0071013D"/>
    <w:rsid w:val="0071157E"/>
    <w:rsid w:val="00711ACB"/>
    <w:rsid w:val="007120E3"/>
    <w:rsid w:val="00712340"/>
    <w:rsid w:val="00713A78"/>
    <w:rsid w:val="00713CEF"/>
    <w:rsid w:val="0071603B"/>
    <w:rsid w:val="007206E2"/>
    <w:rsid w:val="00721611"/>
    <w:rsid w:val="00722454"/>
    <w:rsid w:val="007226CE"/>
    <w:rsid w:val="007226E6"/>
    <w:rsid w:val="00722C9E"/>
    <w:rsid w:val="007234F5"/>
    <w:rsid w:val="00724CF9"/>
    <w:rsid w:val="00725D89"/>
    <w:rsid w:val="007260C1"/>
    <w:rsid w:val="00726CEB"/>
    <w:rsid w:val="00731157"/>
    <w:rsid w:val="007317F7"/>
    <w:rsid w:val="00731C3F"/>
    <w:rsid w:val="00731D0A"/>
    <w:rsid w:val="007329A6"/>
    <w:rsid w:val="00733D7F"/>
    <w:rsid w:val="00735733"/>
    <w:rsid w:val="00735F94"/>
    <w:rsid w:val="00737826"/>
    <w:rsid w:val="00737C14"/>
    <w:rsid w:val="00742AC9"/>
    <w:rsid w:val="007433D6"/>
    <w:rsid w:val="0074340B"/>
    <w:rsid w:val="007442EB"/>
    <w:rsid w:val="00746E37"/>
    <w:rsid w:val="0074773D"/>
    <w:rsid w:val="00747EA9"/>
    <w:rsid w:val="00747F52"/>
    <w:rsid w:val="00750889"/>
    <w:rsid w:val="007508F3"/>
    <w:rsid w:val="00750A6A"/>
    <w:rsid w:val="0075118C"/>
    <w:rsid w:val="00751BE7"/>
    <w:rsid w:val="00752159"/>
    <w:rsid w:val="00752663"/>
    <w:rsid w:val="00752A08"/>
    <w:rsid w:val="007533A2"/>
    <w:rsid w:val="00753962"/>
    <w:rsid w:val="00753A7D"/>
    <w:rsid w:val="00753CA4"/>
    <w:rsid w:val="00754013"/>
    <w:rsid w:val="0075410D"/>
    <w:rsid w:val="00754FEA"/>
    <w:rsid w:val="00756503"/>
    <w:rsid w:val="0075682B"/>
    <w:rsid w:val="007618BE"/>
    <w:rsid w:val="007620FD"/>
    <w:rsid w:val="007623E6"/>
    <w:rsid w:val="007629D3"/>
    <w:rsid w:val="00763CA3"/>
    <w:rsid w:val="00763E55"/>
    <w:rsid w:val="007643EB"/>
    <w:rsid w:val="00764817"/>
    <w:rsid w:val="00766EA1"/>
    <w:rsid w:val="00767E7D"/>
    <w:rsid w:val="00767FE2"/>
    <w:rsid w:val="00771F13"/>
    <w:rsid w:val="007727C9"/>
    <w:rsid w:val="00774B7D"/>
    <w:rsid w:val="007756AA"/>
    <w:rsid w:val="00775AFE"/>
    <w:rsid w:val="0078124D"/>
    <w:rsid w:val="0078133C"/>
    <w:rsid w:val="00781BB5"/>
    <w:rsid w:val="00783887"/>
    <w:rsid w:val="007844B9"/>
    <w:rsid w:val="007852F0"/>
    <w:rsid w:val="00786970"/>
    <w:rsid w:val="00786C10"/>
    <w:rsid w:val="00790716"/>
    <w:rsid w:val="007917F7"/>
    <w:rsid w:val="0079182D"/>
    <w:rsid w:val="00791DBB"/>
    <w:rsid w:val="007929EB"/>
    <w:rsid w:val="007941FE"/>
    <w:rsid w:val="00794488"/>
    <w:rsid w:val="007949BC"/>
    <w:rsid w:val="00794F1A"/>
    <w:rsid w:val="00794F6B"/>
    <w:rsid w:val="007951F2"/>
    <w:rsid w:val="00797C74"/>
    <w:rsid w:val="007A093B"/>
    <w:rsid w:val="007A170B"/>
    <w:rsid w:val="007A1AA9"/>
    <w:rsid w:val="007A1BB3"/>
    <w:rsid w:val="007A34C9"/>
    <w:rsid w:val="007A5B0A"/>
    <w:rsid w:val="007A5BE3"/>
    <w:rsid w:val="007A5E52"/>
    <w:rsid w:val="007A626B"/>
    <w:rsid w:val="007A6944"/>
    <w:rsid w:val="007A7198"/>
    <w:rsid w:val="007A734B"/>
    <w:rsid w:val="007A7D14"/>
    <w:rsid w:val="007B0065"/>
    <w:rsid w:val="007B1255"/>
    <w:rsid w:val="007B1A01"/>
    <w:rsid w:val="007B1FBB"/>
    <w:rsid w:val="007B2C56"/>
    <w:rsid w:val="007B4D94"/>
    <w:rsid w:val="007B56B1"/>
    <w:rsid w:val="007B592B"/>
    <w:rsid w:val="007B5F0B"/>
    <w:rsid w:val="007B60D2"/>
    <w:rsid w:val="007B62BB"/>
    <w:rsid w:val="007B62E6"/>
    <w:rsid w:val="007B65DF"/>
    <w:rsid w:val="007B75C9"/>
    <w:rsid w:val="007B7DE2"/>
    <w:rsid w:val="007B7EF7"/>
    <w:rsid w:val="007C02AE"/>
    <w:rsid w:val="007C0775"/>
    <w:rsid w:val="007C1379"/>
    <w:rsid w:val="007C5327"/>
    <w:rsid w:val="007C6D17"/>
    <w:rsid w:val="007C792E"/>
    <w:rsid w:val="007D08C0"/>
    <w:rsid w:val="007D10DE"/>
    <w:rsid w:val="007D136B"/>
    <w:rsid w:val="007D2384"/>
    <w:rsid w:val="007D365D"/>
    <w:rsid w:val="007D635A"/>
    <w:rsid w:val="007D6829"/>
    <w:rsid w:val="007D7542"/>
    <w:rsid w:val="007E085F"/>
    <w:rsid w:val="007E1944"/>
    <w:rsid w:val="007E26DB"/>
    <w:rsid w:val="007E29E2"/>
    <w:rsid w:val="007E309C"/>
    <w:rsid w:val="007E3E2D"/>
    <w:rsid w:val="007E4115"/>
    <w:rsid w:val="007E41D8"/>
    <w:rsid w:val="007E4325"/>
    <w:rsid w:val="007E48B6"/>
    <w:rsid w:val="007E519B"/>
    <w:rsid w:val="007E6088"/>
    <w:rsid w:val="007E66AC"/>
    <w:rsid w:val="007E6E34"/>
    <w:rsid w:val="007F21B4"/>
    <w:rsid w:val="007F622F"/>
    <w:rsid w:val="007F64BC"/>
    <w:rsid w:val="007F788F"/>
    <w:rsid w:val="00800785"/>
    <w:rsid w:val="0080156E"/>
    <w:rsid w:val="00801C82"/>
    <w:rsid w:val="00802D01"/>
    <w:rsid w:val="00803AA4"/>
    <w:rsid w:val="008043B8"/>
    <w:rsid w:val="00804733"/>
    <w:rsid w:val="0080520C"/>
    <w:rsid w:val="00806D6A"/>
    <w:rsid w:val="00807F88"/>
    <w:rsid w:val="00811123"/>
    <w:rsid w:val="00811423"/>
    <w:rsid w:val="00811F3C"/>
    <w:rsid w:val="00813526"/>
    <w:rsid w:val="00813E0D"/>
    <w:rsid w:val="00813EC6"/>
    <w:rsid w:val="008154E7"/>
    <w:rsid w:val="00815DCE"/>
    <w:rsid w:val="00816281"/>
    <w:rsid w:val="0081677A"/>
    <w:rsid w:val="00816FE3"/>
    <w:rsid w:val="00817894"/>
    <w:rsid w:val="00817E48"/>
    <w:rsid w:val="0082149F"/>
    <w:rsid w:val="00823F36"/>
    <w:rsid w:val="00825238"/>
    <w:rsid w:val="0082605C"/>
    <w:rsid w:val="00826E9A"/>
    <w:rsid w:val="008270D2"/>
    <w:rsid w:val="0082743F"/>
    <w:rsid w:val="0082785D"/>
    <w:rsid w:val="008311E6"/>
    <w:rsid w:val="00831259"/>
    <w:rsid w:val="00831B8C"/>
    <w:rsid w:val="00831F66"/>
    <w:rsid w:val="008324B5"/>
    <w:rsid w:val="008326E4"/>
    <w:rsid w:val="00832DCC"/>
    <w:rsid w:val="00833442"/>
    <w:rsid w:val="008334B4"/>
    <w:rsid w:val="008341BF"/>
    <w:rsid w:val="00834994"/>
    <w:rsid w:val="00834BE9"/>
    <w:rsid w:val="0083552D"/>
    <w:rsid w:val="00836C19"/>
    <w:rsid w:val="00836FA2"/>
    <w:rsid w:val="00837A8B"/>
    <w:rsid w:val="0084000F"/>
    <w:rsid w:val="00841B8B"/>
    <w:rsid w:val="00841F62"/>
    <w:rsid w:val="00842497"/>
    <w:rsid w:val="00844615"/>
    <w:rsid w:val="008448D1"/>
    <w:rsid w:val="008450B7"/>
    <w:rsid w:val="00845671"/>
    <w:rsid w:val="00845DC3"/>
    <w:rsid w:val="00845E90"/>
    <w:rsid w:val="00845E9C"/>
    <w:rsid w:val="00846CC9"/>
    <w:rsid w:val="00847602"/>
    <w:rsid w:val="00847624"/>
    <w:rsid w:val="00850568"/>
    <w:rsid w:val="00851A67"/>
    <w:rsid w:val="00851AE5"/>
    <w:rsid w:val="00851B4E"/>
    <w:rsid w:val="00853073"/>
    <w:rsid w:val="00853D58"/>
    <w:rsid w:val="00854130"/>
    <w:rsid w:val="0085448F"/>
    <w:rsid w:val="00855D4C"/>
    <w:rsid w:val="00860314"/>
    <w:rsid w:val="00860832"/>
    <w:rsid w:val="00860C5E"/>
    <w:rsid w:val="00860C7A"/>
    <w:rsid w:val="008615E6"/>
    <w:rsid w:val="00862A28"/>
    <w:rsid w:val="00862B02"/>
    <w:rsid w:val="00862CCE"/>
    <w:rsid w:val="008646F8"/>
    <w:rsid w:val="00866213"/>
    <w:rsid w:val="008662F3"/>
    <w:rsid w:val="0086673B"/>
    <w:rsid w:val="00867485"/>
    <w:rsid w:val="00867A01"/>
    <w:rsid w:val="00867AC5"/>
    <w:rsid w:val="00867EA3"/>
    <w:rsid w:val="008717D4"/>
    <w:rsid w:val="00873917"/>
    <w:rsid w:val="00873CCF"/>
    <w:rsid w:val="008746B6"/>
    <w:rsid w:val="008754E7"/>
    <w:rsid w:val="00875D81"/>
    <w:rsid w:val="0087690D"/>
    <w:rsid w:val="008772DC"/>
    <w:rsid w:val="00877D0F"/>
    <w:rsid w:val="00877ED0"/>
    <w:rsid w:val="00880B18"/>
    <w:rsid w:val="008811B7"/>
    <w:rsid w:val="008814B4"/>
    <w:rsid w:val="00881BF6"/>
    <w:rsid w:val="00881D54"/>
    <w:rsid w:val="00881EE8"/>
    <w:rsid w:val="00882297"/>
    <w:rsid w:val="008823F2"/>
    <w:rsid w:val="008830A0"/>
    <w:rsid w:val="00883317"/>
    <w:rsid w:val="00884FEF"/>
    <w:rsid w:val="00885266"/>
    <w:rsid w:val="008865D2"/>
    <w:rsid w:val="00886725"/>
    <w:rsid w:val="008877BE"/>
    <w:rsid w:val="008902FB"/>
    <w:rsid w:val="008914F8"/>
    <w:rsid w:val="008920D6"/>
    <w:rsid w:val="00892ADD"/>
    <w:rsid w:val="00893655"/>
    <w:rsid w:val="00894D4B"/>
    <w:rsid w:val="00895F82"/>
    <w:rsid w:val="00896951"/>
    <w:rsid w:val="0089723F"/>
    <w:rsid w:val="0089758F"/>
    <w:rsid w:val="008A2449"/>
    <w:rsid w:val="008A291B"/>
    <w:rsid w:val="008A2BDF"/>
    <w:rsid w:val="008A4C6B"/>
    <w:rsid w:val="008A5209"/>
    <w:rsid w:val="008A61D2"/>
    <w:rsid w:val="008A6799"/>
    <w:rsid w:val="008A7AEC"/>
    <w:rsid w:val="008B1ABF"/>
    <w:rsid w:val="008B3F54"/>
    <w:rsid w:val="008B484C"/>
    <w:rsid w:val="008B4C84"/>
    <w:rsid w:val="008B5232"/>
    <w:rsid w:val="008B5329"/>
    <w:rsid w:val="008B725C"/>
    <w:rsid w:val="008C0D83"/>
    <w:rsid w:val="008C3765"/>
    <w:rsid w:val="008C3C7E"/>
    <w:rsid w:val="008C3E46"/>
    <w:rsid w:val="008C53D9"/>
    <w:rsid w:val="008C6016"/>
    <w:rsid w:val="008C66C4"/>
    <w:rsid w:val="008C6EFF"/>
    <w:rsid w:val="008C7BC6"/>
    <w:rsid w:val="008D09E9"/>
    <w:rsid w:val="008D13B7"/>
    <w:rsid w:val="008D150B"/>
    <w:rsid w:val="008D19D5"/>
    <w:rsid w:val="008D1F32"/>
    <w:rsid w:val="008D21F5"/>
    <w:rsid w:val="008D24E1"/>
    <w:rsid w:val="008D2779"/>
    <w:rsid w:val="008D2A62"/>
    <w:rsid w:val="008D2CC1"/>
    <w:rsid w:val="008D373F"/>
    <w:rsid w:val="008D37A4"/>
    <w:rsid w:val="008D37C8"/>
    <w:rsid w:val="008D3E9C"/>
    <w:rsid w:val="008D3FD7"/>
    <w:rsid w:val="008D40E4"/>
    <w:rsid w:val="008D5FEC"/>
    <w:rsid w:val="008D63CE"/>
    <w:rsid w:val="008D7150"/>
    <w:rsid w:val="008D7C4A"/>
    <w:rsid w:val="008E0F89"/>
    <w:rsid w:val="008E1691"/>
    <w:rsid w:val="008E1C7E"/>
    <w:rsid w:val="008E4CE1"/>
    <w:rsid w:val="008E595A"/>
    <w:rsid w:val="008E5CC6"/>
    <w:rsid w:val="008E5D4F"/>
    <w:rsid w:val="008E5DD4"/>
    <w:rsid w:val="008E6C2A"/>
    <w:rsid w:val="008E7B32"/>
    <w:rsid w:val="008F1794"/>
    <w:rsid w:val="008F2D53"/>
    <w:rsid w:val="008F2FC3"/>
    <w:rsid w:val="008F3D8F"/>
    <w:rsid w:val="008F68E9"/>
    <w:rsid w:val="00900B45"/>
    <w:rsid w:val="00901D82"/>
    <w:rsid w:val="00901E23"/>
    <w:rsid w:val="009038BA"/>
    <w:rsid w:val="0090492C"/>
    <w:rsid w:val="0090674C"/>
    <w:rsid w:val="009077CE"/>
    <w:rsid w:val="00907C7C"/>
    <w:rsid w:val="00907F3C"/>
    <w:rsid w:val="00910F4D"/>
    <w:rsid w:val="0091155B"/>
    <w:rsid w:val="00911BFE"/>
    <w:rsid w:val="00911D7D"/>
    <w:rsid w:val="0091207E"/>
    <w:rsid w:val="00912278"/>
    <w:rsid w:val="00912436"/>
    <w:rsid w:val="00913684"/>
    <w:rsid w:val="00913F20"/>
    <w:rsid w:val="009148A4"/>
    <w:rsid w:val="00914E2D"/>
    <w:rsid w:val="0091549D"/>
    <w:rsid w:val="00916EF3"/>
    <w:rsid w:val="009209F1"/>
    <w:rsid w:val="0092293E"/>
    <w:rsid w:val="009240F3"/>
    <w:rsid w:val="00924A5F"/>
    <w:rsid w:val="00925403"/>
    <w:rsid w:val="00926B4A"/>
    <w:rsid w:val="009270C7"/>
    <w:rsid w:val="009274EE"/>
    <w:rsid w:val="009302B0"/>
    <w:rsid w:val="00931116"/>
    <w:rsid w:val="00931FC0"/>
    <w:rsid w:val="009329C0"/>
    <w:rsid w:val="0093302E"/>
    <w:rsid w:val="009353F3"/>
    <w:rsid w:val="00935E07"/>
    <w:rsid w:val="00935E7A"/>
    <w:rsid w:val="009364F5"/>
    <w:rsid w:val="009374E2"/>
    <w:rsid w:val="00937836"/>
    <w:rsid w:val="00942381"/>
    <w:rsid w:val="00943564"/>
    <w:rsid w:val="009435E3"/>
    <w:rsid w:val="0094494B"/>
    <w:rsid w:val="00944F3B"/>
    <w:rsid w:val="00945F02"/>
    <w:rsid w:val="00946292"/>
    <w:rsid w:val="00946516"/>
    <w:rsid w:val="00946F76"/>
    <w:rsid w:val="00947430"/>
    <w:rsid w:val="009474DC"/>
    <w:rsid w:val="009478FD"/>
    <w:rsid w:val="009501AB"/>
    <w:rsid w:val="00950A76"/>
    <w:rsid w:val="00950EC3"/>
    <w:rsid w:val="0095161D"/>
    <w:rsid w:val="00951A7D"/>
    <w:rsid w:val="00951C52"/>
    <w:rsid w:val="0095262E"/>
    <w:rsid w:val="009526B8"/>
    <w:rsid w:val="00952C3C"/>
    <w:rsid w:val="009535DD"/>
    <w:rsid w:val="00956F32"/>
    <w:rsid w:val="009578E8"/>
    <w:rsid w:val="00960389"/>
    <w:rsid w:val="009617F7"/>
    <w:rsid w:val="009618B5"/>
    <w:rsid w:val="009628D7"/>
    <w:rsid w:val="00963C62"/>
    <w:rsid w:val="00964663"/>
    <w:rsid w:val="00965F84"/>
    <w:rsid w:val="00966464"/>
    <w:rsid w:val="00966664"/>
    <w:rsid w:val="00971403"/>
    <w:rsid w:val="00975121"/>
    <w:rsid w:val="009751EE"/>
    <w:rsid w:val="009752FA"/>
    <w:rsid w:val="009765F6"/>
    <w:rsid w:val="0097779E"/>
    <w:rsid w:val="0098007E"/>
    <w:rsid w:val="009823B5"/>
    <w:rsid w:val="009825E7"/>
    <w:rsid w:val="009825E8"/>
    <w:rsid w:val="0098354A"/>
    <w:rsid w:val="00983635"/>
    <w:rsid w:val="00985317"/>
    <w:rsid w:val="00985966"/>
    <w:rsid w:val="009876E9"/>
    <w:rsid w:val="00990FEA"/>
    <w:rsid w:val="009920AD"/>
    <w:rsid w:val="00992F17"/>
    <w:rsid w:val="009931A9"/>
    <w:rsid w:val="00993B34"/>
    <w:rsid w:val="00994950"/>
    <w:rsid w:val="00995197"/>
    <w:rsid w:val="00995CAC"/>
    <w:rsid w:val="009967E9"/>
    <w:rsid w:val="00997309"/>
    <w:rsid w:val="009975B8"/>
    <w:rsid w:val="009976DD"/>
    <w:rsid w:val="009978C5"/>
    <w:rsid w:val="0099791E"/>
    <w:rsid w:val="009A19EC"/>
    <w:rsid w:val="009A1FAA"/>
    <w:rsid w:val="009A2410"/>
    <w:rsid w:val="009A2666"/>
    <w:rsid w:val="009A2C87"/>
    <w:rsid w:val="009A35B7"/>
    <w:rsid w:val="009A3BAE"/>
    <w:rsid w:val="009A4412"/>
    <w:rsid w:val="009A4ACD"/>
    <w:rsid w:val="009A4FD0"/>
    <w:rsid w:val="009A6B27"/>
    <w:rsid w:val="009B07F1"/>
    <w:rsid w:val="009B0E19"/>
    <w:rsid w:val="009B14A3"/>
    <w:rsid w:val="009B27F5"/>
    <w:rsid w:val="009B3238"/>
    <w:rsid w:val="009B3A40"/>
    <w:rsid w:val="009B4B48"/>
    <w:rsid w:val="009B4F34"/>
    <w:rsid w:val="009B5722"/>
    <w:rsid w:val="009B5E1D"/>
    <w:rsid w:val="009B769E"/>
    <w:rsid w:val="009B7943"/>
    <w:rsid w:val="009C089A"/>
    <w:rsid w:val="009C0F7F"/>
    <w:rsid w:val="009C28E7"/>
    <w:rsid w:val="009C2B9F"/>
    <w:rsid w:val="009C338B"/>
    <w:rsid w:val="009C4473"/>
    <w:rsid w:val="009C477D"/>
    <w:rsid w:val="009C53AD"/>
    <w:rsid w:val="009C56B7"/>
    <w:rsid w:val="009C586E"/>
    <w:rsid w:val="009C5CDA"/>
    <w:rsid w:val="009C6854"/>
    <w:rsid w:val="009C7D3B"/>
    <w:rsid w:val="009D027F"/>
    <w:rsid w:val="009D02B1"/>
    <w:rsid w:val="009D123E"/>
    <w:rsid w:val="009D1F02"/>
    <w:rsid w:val="009D3F89"/>
    <w:rsid w:val="009D51D3"/>
    <w:rsid w:val="009D549F"/>
    <w:rsid w:val="009D6B34"/>
    <w:rsid w:val="009D7B82"/>
    <w:rsid w:val="009E1DDB"/>
    <w:rsid w:val="009E2FA5"/>
    <w:rsid w:val="009E3123"/>
    <w:rsid w:val="009E3F68"/>
    <w:rsid w:val="009E5ACA"/>
    <w:rsid w:val="009E5F5B"/>
    <w:rsid w:val="009E6A39"/>
    <w:rsid w:val="009E6DDB"/>
    <w:rsid w:val="009E7AC5"/>
    <w:rsid w:val="009F0346"/>
    <w:rsid w:val="009F59AA"/>
    <w:rsid w:val="009F65A9"/>
    <w:rsid w:val="009F715F"/>
    <w:rsid w:val="009F7600"/>
    <w:rsid w:val="009F7BD2"/>
    <w:rsid w:val="00A01759"/>
    <w:rsid w:val="00A031AB"/>
    <w:rsid w:val="00A03497"/>
    <w:rsid w:val="00A057B0"/>
    <w:rsid w:val="00A05D93"/>
    <w:rsid w:val="00A061E1"/>
    <w:rsid w:val="00A0646E"/>
    <w:rsid w:val="00A06694"/>
    <w:rsid w:val="00A0676E"/>
    <w:rsid w:val="00A071A5"/>
    <w:rsid w:val="00A071BB"/>
    <w:rsid w:val="00A07894"/>
    <w:rsid w:val="00A10341"/>
    <w:rsid w:val="00A11767"/>
    <w:rsid w:val="00A1234F"/>
    <w:rsid w:val="00A12816"/>
    <w:rsid w:val="00A143DB"/>
    <w:rsid w:val="00A15592"/>
    <w:rsid w:val="00A156B8"/>
    <w:rsid w:val="00A17509"/>
    <w:rsid w:val="00A20AC1"/>
    <w:rsid w:val="00A20B03"/>
    <w:rsid w:val="00A2178A"/>
    <w:rsid w:val="00A21E5B"/>
    <w:rsid w:val="00A248F8"/>
    <w:rsid w:val="00A24972"/>
    <w:rsid w:val="00A2529A"/>
    <w:rsid w:val="00A25309"/>
    <w:rsid w:val="00A26A7B"/>
    <w:rsid w:val="00A26F21"/>
    <w:rsid w:val="00A272A6"/>
    <w:rsid w:val="00A278EB"/>
    <w:rsid w:val="00A3156E"/>
    <w:rsid w:val="00A32E1C"/>
    <w:rsid w:val="00A33652"/>
    <w:rsid w:val="00A372CA"/>
    <w:rsid w:val="00A41F2C"/>
    <w:rsid w:val="00A42062"/>
    <w:rsid w:val="00A4245C"/>
    <w:rsid w:val="00A42E7B"/>
    <w:rsid w:val="00A43433"/>
    <w:rsid w:val="00A43D3F"/>
    <w:rsid w:val="00A44210"/>
    <w:rsid w:val="00A45DF9"/>
    <w:rsid w:val="00A51121"/>
    <w:rsid w:val="00A515C6"/>
    <w:rsid w:val="00A51699"/>
    <w:rsid w:val="00A51987"/>
    <w:rsid w:val="00A52639"/>
    <w:rsid w:val="00A53308"/>
    <w:rsid w:val="00A543D3"/>
    <w:rsid w:val="00A55A41"/>
    <w:rsid w:val="00A55A65"/>
    <w:rsid w:val="00A5638E"/>
    <w:rsid w:val="00A57491"/>
    <w:rsid w:val="00A574EA"/>
    <w:rsid w:val="00A5757E"/>
    <w:rsid w:val="00A57CF0"/>
    <w:rsid w:val="00A60229"/>
    <w:rsid w:val="00A6071F"/>
    <w:rsid w:val="00A60EEF"/>
    <w:rsid w:val="00A6269B"/>
    <w:rsid w:val="00A6362A"/>
    <w:rsid w:val="00A63FA0"/>
    <w:rsid w:val="00A64269"/>
    <w:rsid w:val="00A64406"/>
    <w:rsid w:val="00A644D8"/>
    <w:rsid w:val="00A64A15"/>
    <w:rsid w:val="00A64B73"/>
    <w:rsid w:val="00A6517A"/>
    <w:rsid w:val="00A65414"/>
    <w:rsid w:val="00A67EB9"/>
    <w:rsid w:val="00A70CAD"/>
    <w:rsid w:val="00A70EB4"/>
    <w:rsid w:val="00A7143B"/>
    <w:rsid w:val="00A716EA"/>
    <w:rsid w:val="00A71DB1"/>
    <w:rsid w:val="00A7299A"/>
    <w:rsid w:val="00A73228"/>
    <w:rsid w:val="00A73664"/>
    <w:rsid w:val="00A74BF8"/>
    <w:rsid w:val="00A754D2"/>
    <w:rsid w:val="00A75EB6"/>
    <w:rsid w:val="00A77102"/>
    <w:rsid w:val="00A771EA"/>
    <w:rsid w:val="00A8017F"/>
    <w:rsid w:val="00A805FA"/>
    <w:rsid w:val="00A80613"/>
    <w:rsid w:val="00A80F5E"/>
    <w:rsid w:val="00A81812"/>
    <w:rsid w:val="00A8209D"/>
    <w:rsid w:val="00A83644"/>
    <w:rsid w:val="00A8488D"/>
    <w:rsid w:val="00A84B76"/>
    <w:rsid w:val="00A85EF8"/>
    <w:rsid w:val="00A90022"/>
    <w:rsid w:val="00A91756"/>
    <w:rsid w:val="00A92747"/>
    <w:rsid w:val="00A938A7"/>
    <w:rsid w:val="00A94A9C"/>
    <w:rsid w:val="00A94EF3"/>
    <w:rsid w:val="00A950AC"/>
    <w:rsid w:val="00A951ED"/>
    <w:rsid w:val="00A95654"/>
    <w:rsid w:val="00A95EC2"/>
    <w:rsid w:val="00A95F22"/>
    <w:rsid w:val="00A96C6A"/>
    <w:rsid w:val="00A96F7F"/>
    <w:rsid w:val="00A97FFB"/>
    <w:rsid w:val="00AA082E"/>
    <w:rsid w:val="00AA0B24"/>
    <w:rsid w:val="00AA0CC9"/>
    <w:rsid w:val="00AA4467"/>
    <w:rsid w:val="00AA48ED"/>
    <w:rsid w:val="00AA510C"/>
    <w:rsid w:val="00AA58F0"/>
    <w:rsid w:val="00AA6EAF"/>
    <w:rsid w:val="00AA77EA"/>
    <w:rsid w:val="00AB2675"/>
    <w:rsid w:val="00AB2BF6"/>
    <w:rsid w:val="00AB3489"/>
    <w:rsid w:val="00AB3C7D"/>
    <w:rsid w:val="00AB3F21"/>
    <w:rsid w:val="00AB450D"/>
    <w:rsid w:val="00AB4FE5"/>
    <w:rsid w:val="00AB57C9"/>
    <w:rsid w:val="00AB58C2"/>
    <w:rsid w:val="00AC0689"/>
    <w:rsid w:val="00AC1DFC"/>
    <w:rsid w:val="00AD052C"/>
    <w:rsid w:val="00AD0C67"/>
    <w:rsid w:val="00AD1D13"/>
    <w:rsid w:val="00AD2C80"/>
    <w:rsid w:val="00AD2CF0"/>
    <w:rsid w:val="00AD2DE2"/>
    <w:rsid w:val="00AD2FF9"/>
    <w:rsid w:val="00AD3290"/>
    <w:rsid w:val="00AD41D1"/>
    <w:rsid w:val="00AD44AC"/>
    <w:rsid w:val="00AD4DBD"/>
    <w:rsid w:val="00AD59DC"/>
    <w:rsid w:val="00AD5CA1"/>
    <w:rsid w:val="00AD5CE8"/>
    <w:rsid w:val="00AD6A55"/>
    <w:rsid w:val="00AD7705"/>
    <w:rsid w:val="00AD7959"/>
    <w:rsid w:val="00AD7FA6"/>
    <w:rsid w:val="00AE1D3B"/>
    <w:rsid w:val="00AE1E4E"/>
    <w:rsid w:val="00AE2470"/>
    <w:rsid w:val="00AE27C7"/>
    <w:rsid w:val="00AE3B5E"/>
    <w:rsid w:val="00AE4132"/>
    <w:rsid w:val="00AE4A80"/>
    <w:rsid w:val="00AE5252"/>
    <w:rsid w:val="00AE549E"/>
    <w:rsid w:val="00AE6112"/>
    <w:rsid w:val="00AE7699"/>
    <w:rsid w:val="00AE7EF1"/>
    <w:rsid w:val="00AF142E"/>
    <w:rsid w:val="00AF14CF"/>
    <w:rsid w:val="00AF15AC"/>
    <w:rsid w:val="00AF29F5"/>
    <w:rsid w:val="00AF3015"/>
    <w:rsid w:val="00AF3899"/>
    <w:rsid w:val="00AF4CD7"/>
    <w:rsid w:val="00AF60FC"/>
    <w:rsid w:val="00AF6BEB"/>
    <w:rsid w:val="00AF71F6"/>
    <w:rsid w:val="00B004EB"/>
    <w:rsid w:val="00B00D3A"/>
    <w:rsid w:val="00B0191E"/>
    <w:rsid w:val="00B01CF7"/>
    <w:rsid w:val="00B02DDC"/>
    <w:rsid w:val="00B0356D"/>
    <w:rsid w:val="00B03592"/>
    <w:rsid w:val="00B05C6E"/>
    <w:rsid w:val="00B06408"/>
    <w:rsid w:val="00B0720E"/>
    <w:rsid w:val="00B07C93"/>
    <w:rsid w:val="00B07CAE"/>
    <w:rsid w:val="00B07CAF"/>
    <w:rsid w:val="00B10071"/>
    <w:rsid w:val="00B13062"/>
    <w:rsid w:val="00B13C05"/>
    <w:rsid w:val="00B144CC"/>
    <w:rsid w:val="00B14B40"/>
    <w:rsid w:val="00B15068"/>
    <w:rsid w:val="00B1635C"/>
    <w:rsid w:val="00B17DF9"/>
    <w:rsid w:val="00B2071A"/>
    <w:rsid w:val="00B21114"/>
    <w:rsid w:val="00B21BB9"/>
    <w:rsid w:val="00B2519E"/>
    <w:rsid w:val="00B2547E"/>
    <w:rsid w:val="00B26FA6"/>
    <w:rsid w:val="00B27024"/>
    <w:rsid w:val="00B27344"/>
    <w:rsid w:val="00B27F30"/>
    <w:rsid w:val="00B313A9"/>
    <w:rsid w:val="00B321A6"/>
    <w:rsid w:val="00B32B14"/>
    <w:rsid w:val="00B339B1"/>
    <w:rsid w:val="00B35D01"/>
    <w:rsid w:val="00B3666C"/>
    <w:rsid w:val="00B36C8A"/>
    <w:rsid w:val="00B375D7"/>
    <w:rsid w:val="00B377D9"/>
    <w:rsid w:val="00B40111"/>
    <w:rsid w:val="00B403DF"/>
    <w:rsid w:val="00B41F45"/>
    <w:rsid w:val="00B422D7"/>
    <w:rsid w:val="00B425BF"/>
    <w:rsid w:val="00B4284E"/>
    <w:rsid w:val="00B43F54"/>
    <w:rsid w:val="00B45328"/>
    <w:rsid w:val="00B45377"/>
    <w:rsid w:val="00B45EB5"/>
    <w:rsid w:val="00B46870"/>
    <w:rsid w:val="00B4759C"/>
    <w:rsid w:val="00B50C8A"/>
    <w:rsid w:val="00B51FDA"/>
    <w:rsid w:val="00B523ED"/>
    <w:rsid w:val="00B52973"/>
    <w:rsid w:val="00B561C7"/>
    <w:rsid w:val="00B5634B"/>
    <w:rsid w:val="00B57CBC"/>
    <w:rsid w:val="00B57DBD"/>
    <w:rsid w:val="00B60364"/>
    <w:rsid w:val="00B60AE0"/>
    <w:rsid w:val="00B61F76"/>
    <w:rsid w:val="00B63111"/>
    <w:rsid w:val="00B644DE"/>
    <w:rsid w:val="00B64CC8"/>
    <w:rsid w:val="00B65BE4"/>
    <w:rsid w:val="00B65C18"/>
    <w:rsid w:val="00B71EB1"/>
    <w:rsid w:val="00B72E64"/>
    <w:rsid w:val="00B7374A"/>
    <w:rsid w:val="00B73C30"/>
    <w:rsid w:val="00B7402C"/>
    <w:rsid w:val="00B74ED2"/>
    <w:rsid w:val="00B752C7"/>
    <w:rsid w:val="00B76084"/>
    <w:rsid w:val="00B76CB4"/>
    <w:rsid w:val="00B7758E"/>
    <w:rsid w:val="00B77730"/>
    <w:rsid w:val="00B77F16"/>
    <w:rsid w:val="00B81BE2"/>
    <w:rsid w:val="00B81D77"/>
    <w:rsid w:val="00B82174"/>
    <w:rsid w:val="00B825CF"/>
    <w:rsid w:val="00B84F6A"/>
    <w:rsid w:val="00B85054"/>
    <w:rsid w:val="00B85207"/>
    <w:rsid w:val="00B85821"/>
    <w:rsid w:val="00B90258"/>
    <w:rsid w:val="00B931F0"/>
    <w:rsid w:val="00B93445"/>
    <w:rsid w:val="00B937FC"/>
    <w:rsid w:val="00B94641"/>
    <w:rsid w:val="00B95F0F"/>
    <w:rsid w:val="00B97391"/>
    <w:rsid w:val="00BA0861"/>
    <w:rsid w:val="00BA0A12"/>
    <w:rsid w:val="00BA0BD0"/>
    <w:rsid w:val="00BA0E1B"/>
    <w:rsid w:val="00BA14B4"/>
    <w:rsid w:val="00BA1DC5"/>
    <w:rsid w:val="00BA287B"/>
    <w:rsid w:val="00BA3959"/>
    <w:rsid w:val="00BA3996"/>
    <w:rsid w:val="00BA5FDA"/>
    <w:rsid w:val="00BA6887"/>
    <w:rsid w:val="00BB04D9"/>
    <w:rsid w:val="00BB1539"/>
    <w:rsid w:val="00BB1CCB"/>
    <w:rsid w:val="00BB2719"/>
    <w:rsid w:val="00BB38A8"/>
    <w:rsid w:val="00BB3BAD"/>
    <w:rsid w:val="00BB49BA"/>
    <w:rsid w:val="00BB58EB"/>
    <w:rsid w:val="00BB599F"/>
    <w:rsid w:val="00BB650D"/>
    <w:rsid w:val="00BB673F"/>
    <w:rsid w:val="00BB729B"/>
    <w:rsid w:val="00BB7807"/>
    <w:rsid w:val="00BB7CC1"/>
    <w:rsid w:val="00BB7D13"/>
    <w:rsid w:val="00BC13DA"/>
    <w:rsid w:val="00BC1478"/>
    <w:rsid w:val="00BC1592"/>
    <w:rsid w:val="00BC3ED9"/>
    <w:rsid w:val="00BC4422"/>
    <w:rsid w:val="00BC4CA8"/>
    <w:rsid w:val="00BC542B"/>
    <w:rsid w:val="00BC643E"/>
    <w:rsid w:val="00BC793F"/>
    <w:rsid w:val="00BC7BA9"/>
    <w:rsid w:val="00BC7CB4"/>
    <w:rsid w:val="00BD0E54"/>
    <w:rsid w:val="00BD1FFB"/>
    <w:rsid w:val="00BD2E77"/>
    <w:rsid w:val="00BD2E98"/>
    <w:rsid w:val="00BD361B"/>
    <w:rsid w:val="00BD4F28"/>
    <w:rsid w:val="00BD58A8"/>
    <w:rsid w:val="00BD6660"/>
    <w:rsid w:val="00BE0238"/>
    <w:rsid w:val="00BE12E1"/>
    <w:rsid w:val="00BE5575"/>
    <w:rsid w:val="00BE6818"/>
    <w:rsid w:val="00BF0451"/>
    <w:rsid w:val="00BF04B5"/>
    <w:rsid w:val="00BF0B68"/>
    <w:rsid w:val="00BF10DE"/>
    <w:rsid w:val="00BF1172"/>
    <w:rsid w:val="00BF31A3"/>
    <w:rsid w:val="00BF3514"/>
    <w:rsid w:val="00BF3F97"/>
    <w:rsid w:val="00BF480E"/>
    <w:rsid w:val="00BF4A84"/>
    <w:rsid w:val="00BF5862"/>
    <w:rsid w:val="00BF5941"/>
    <w:rsid w:val="00BF5F9E"/>
    <w:rsid w:val="00BF6077"/>
    <w:rsid w:val="00BF6C76"/>
    <w:rsid w:val="00BF6F44"/>
    <w:rsid w:val="00BF7F86"/>
    <w:rsid w:val="00C0043B"/>
    <w:rsid w:val="00C00A1E"/>
    <w:rsid w:val="00C01EAB"/>
    <w:rsid w:val="00C021F4"/>
    <w:rsid w:val="00C022A2"/>
    <w:rsid w:val="00C0290C"/>
    <w:rsid w:val="00C035C2"/>
    <w:rsid w:val="00C03D7A"/>
    <w:rsid w:val="00C0490B"/>
    <w:rsid w:val="00C04B8E"/>
    <w:rsid w:val="00C04C4E"/>
    <w:rsid w:val="00C05A1A"/>
    <w:rsid w:val="00C05B3C"/>
    <w:rsid w:val="00C060F1"/>
    <w:rsid w:val="00C11ADC"/>
    <w:rsid w:val="00C11C52"/>
    <w:rsid w:val="00C155DF"/>
    <w:rsid w:val="00C203D6"/>
    <w:rsid w:val="00C234BC"/>
    <w:rsid w:val="00C237B9"/>
    <w:rsid w:val="00C23FAC"/>
    <w:rsid w:val="00C2516B"/>
    <w:rsid w:val="00C2595B"/>
    <w:rsid w:val="00C2613F"/>
    <w:rsid w:val="00C26D3C"/>
    <w:rsid w:val="00C3062C"/>
    <w:rsid w:val="00C33387"/>
    <w:rsid w:val="00C345EB"/>
    <w:rsid w:val="00C34EDE"/>
    <w:rsid w:val="00C35F92"/>
    <w:rsid w:val="00C3612A"/>
    <w:rsid w:val="00C36E6C"/>
    <w:rsid w:val="00C37049"/>
    <w:rsid w:val="00C37D59"/>
    <w:rsid w:val="00C4014A"/>
    <w:rsid w:val="00C4066D"/>
    <w:rsid w:val="00C414AB"/>
    <w:rsid w:val="00C4161D"/>
    <w:rsid w:val="00C42C27"/>
    <w:rsid w:val="00C42E0A"/>
    <w:rsid w:val="00C4338B"/>
    <w:rsid w:val="00C46B50"/>
    <w:rsid w:val="00C47125"/>
    <w:rsid w:val="00C471B9"/>
    <w:rsid w:val="00C47A04"/>
    <w:rsid w:val="00C5131A"/>
    <w:rsid w:val="00C51D85"/>
    <w:rsid w:val="00C51E0E"/>
    <w:rsid w:val="00C52295"/>
    <w:rsid w:val="00C5320F"/>
    <w:rsid w:val="00C538B3"/>
    <w:rsid w:val="00C53A2D"/>
    <w:rsid w:val="00C53F14"/>
    <w:rsid w:val="00C55271"/>
    <w:rsid w:val="00C5533A"/>
    <w:rsid w:val="00C55828"/>
    <w:rsid w:val="00C5618C"/>
    <w:rsid w:val="00C57AF5"/>
    <w:rsid w:val="00C57F23"/>
    <w:rsid w:val="00C608D6"/>
    <w:rsid w:val="00C616FE"/>
    <w:rsid w:val="00C617A7"/>
    <w:rsid w:val="00C61A7E"/>
    <w:rsid w:val="00C621F4"/>
    <w:rsid w:val="00C62CF4"/>
    <w:rsid w:val="00C64BE0"/>
    <w:rsid w:val="00C650BE"/>
    <w:rsid w:val="00C65B3D"/>
    <w:rsid w:val="00C66186"/>
    <w:rsid w:val="00C67572"/>
    <w:rsid w:val="00C7057C"/>
    <w:rsid w:val="00C71246"/>
    <w:rsid w:val="00C71534"/>
    <w:rsid w:val="00C71964"/>
    <w:rsid w:val="00C71E1A"/>
    <w:rsid w:val="00C728A7"/>
    <w:rsid w:val="00C72BB0"/>
    <w:rsid w:val="00C7359F"/>
    <w:rsid w:val="00C75011"/>
    <w:rsid w:val="00C76B63"/>
    <w:rsid w:val="00C77792"/>
    <w:rsid w:val="00C80A97"/>
    <w:rsid w:val="00C81955"/>
    <w:rsid w:val="00C81BA9"/>
    <w:rsid w:val="00C81FFA"/>
    <w:rsid w:val="00C825E5"/>
    <w:rsid w:val="00C8378F"/>
    <w:rsid w:val="00C83BFD"/>
    <w:rsid w:val="00C83CA4"/>
    <w:rsid w:val="00C83FF3"/>
    <w:rsid w:val="00C85661"/>
    <w:rsid w:val="00C86C47"/>
    <w:rsid w:val="00C87986"/>
    <w:rsid w:val="00C911A3"/>
    <w:rsid w:val="00C91738"/>
    <w:rsid w:val="00C918DC"/>
    <w:rsid w:val="00C92DA2"/>
    <w:rsid w:val="00C92FE8"/>
    <w:rsid w:val="00C935E2"/>
    <w:rsid w:val="00C947C2"/>
    <w:rsid w:val="00C948D5"/>
    <w:rsid w:val="00C94E44"/>
    <w:rsid w:val="00C95B67"/>
    <w:rsid w:val="00C97516"/>
    <w:rsid w:val="00C976A9"/>
    <w:rsid w:val="00C97B3A"/>
    <w:rsid w:val="00CA1467"/>
    <w:rsid w:val="00CA1483"/>
    <w:rsid w:val="00CA1D84"/>
    <w:rsid w:val="00CA4091"/>
    <w:rsid w:val="00CA4199"/>
    <w:rsid w:val="00CA4203"/>
    <w:rsid w:val="00CA5B38"/>
    <w:rsid w:val="00CA6EBE"/>
    <w:rsid w:val="00CA75F3"/>
    <w:rsid w:val="00CA7661"/>
    <w:rsid w:val="00CAB0AA"/>
    <w:rsid w:val="00CB0B16"/>
    <w:rsid w:val="00CB1601"/>
    <w:rsid w:val="00CB3752"/>
    <w:rsid w:val="00CB3976"/>
    <w:rsid w:val="00CB56B2"/>
    <w:rsid w:val="00CB6987"/>
    <w:rsid w:val="00CB74AD"/>
    <w:rsid w:val="00CB7752"/>
    <w:rsid w:val="00CB7E60"/>
    <w:rsid w:val="00CC2BBE"/>
    <w:rsid w:val="00CC316B"/>
    <w:rsid w:val="00CC3ABD"/>
    <w:rsid w:val="00CC4D5E"/>
    <w:rsid w:val="00CC5347"/>
    <w:rsid w:val="00CC545B"/>
    <w:rsid w:val="00CC5DE6"/>
    <w:rsid w:val="00CC6545"/>
    <w:rsid w:val="00CC6D44"/>
    <w:rsid w:val="00CC76B4"/>
    <w:rsid w:val="00CD0916"/>
    <w:rsid w:val="00CD1D2A"/>
    <w:rsid w:val="00CD26B8"/>
    <w:rsid w:val="00CD2C34"/>
    <w:rsid w:val="00CD3D80"/>
    <w:rsid w:val="00CD4541"/>
    <w:rsid w:val="00CD4601"/>
    <w:rsid w:val="00CD4885"/>
    <w:rsid w:val="00CD4E67"/>
    <w:rsid w:val="00CD5AA6"/>
    <w:rsid w:val="00CD7A06"/>
    <w:rsid w:val="00CE21BE"/>
    <w:rsid w:val="00CE222C"/>
    <w:rsid w:val="00CE2A87"/>
    <w:rsid w:val="00CE2DA7"/>
    <w:rsid w:val="00CE366E"/>
    <w:rsid w:val="00CE45D5"/>
    <w:rsid w:val="00CE6A03"/>
    <w:rsid w:val="00CE7BBE"/>
    <w:rsid w:val="00CF0241"/>
    <w:rsid w:val="00CF3E21"/>
    <w:rsid w:val="00CF4DB3"/>
    <w:rsid w:val="00CF59B8"/>
    <w:rsid w:val="00CF606E"/>
    <w:rsid w:val="00CF7D2A"/>
    <w:rsid w:val="00D0017D"/>
    <w:rsid w:val="00D00DF4"/>
    <w:rsid w:val="00D01B02"/>
    <w:rsid w:val="00D030C6"/>
    <w:rsid w:val="00D03EBC"/>
    <w:rsid w:val="00D044FA"/>
    <w:rsid w:val="00D04BA2"/>
    <w:rsid w:val="00D059B2"/>
    <w:rsid w:val="00D06157"/>
    <w:rsid w:val="00D061B2"/>
    <w:rsid w:val="00D0734C"/>
    <w:rsid w:val="00D07741"/>
    <w:rsid w:val="00D07F9B"/>
    <w:rsid w:val="00D10971"/>
    <w:rsid w:val="00D120DB"/>
    <w:rsid w:val="00D12187"/>
    <w:rsid w:val="00D122F4"/>
    <w:rsid w:val="00D125A2"/>
    <w:rsid w:val="00D12C21"/>
    <w:rsid w:val="00D1367A"/>
    <w:rsid w:val="00D1529F"/>
    <w:rsid w:val="00D1547F"/>
    <w:rsid w:val="00D160BD"/>
    <w:rsid w:val="00D16C4A"/>
    <w:rsid w:val="00D17B9F"/>
    <w:rsid w:val="00D20869"/>
    <w:rsid w:val="00D20A81"/>
    <w:rsid w:val="00D20DA5"/>
    <w:rsid w:val="00D21F1B"/>
    <w:rsid w:val="00D224D2"/>
    <w:rsid w:val="00D23509"/>
    <w:rsid w:val="00D24F09"/>
    <w:rsid w:val="00D260C1"/>
    <w:rsid w:val="00D266CF"/>
    <w:rsid w:val="00D26F60"/>
    <w:rsid w:val="00D27195"/>
    <w:rsid w:val="00D27607"/>
    <w:rsid w:val="00D27EC7"/>
    <w:rsid w:val="00D3009A"/>
    <w:rsid w:val="00D31B13"/>
    <w:rsid w:val="00D32FC3"/>
    <w:rsid w:val="00D34892"/>
    <w:rsid w:val="00D349A4"/>
    <w:rsid w:val="00D3516F"/>
    <w:rsid w:val="00D35663"/>
    <w:rsid w:val="00D35890"/>
    <w:rsid w:val="00D3614A"/>
    <w:rsid w:val="00D36539"/>
    <w:rsid w:val="00D40F29"/>
    <w:rsid w:val="00D4104E"/>
    <w:rsid w:val="00D416B5"/>
    <w:rsid w:val="00D4227B"/>
    <w:rsid w:val="00D433CE"/>
    <w:rsid w:val="00D43DD4"/>
    <w:rsid w:val="00D44DEC"/>
    <w:rsid w:val="00D466DF"/>
    <w:rsid w:val="00D46B25"/>
    <w:rsid w:val="00D47148"/>
    <w:rsid w:val="00D47552"/>
    <w:rsid w:val="00D47D1C"/>
    <w:rsid w:val="00D47ECE"/>
    <w:rsid w:val="00D51B9C"/>
    <w:rsid w:val="00D53414"/>
    <w:rsid w:val="00D53C0F"/>
    <w:rsid w:val="00D547E1"/>
    <w:rsid w:val="00D55C51"/>
    <w:rsid w:val="00D56406"/>
    <w:rsid w:val="00D56EF1"/>
    <w:rsid w:val="00D57438"/>
    <w:rsid w:val="00D57C86"/>
    <w:rsid w:val="00D6068F"/>
    <w:rsid w:val="00D61335"/>
    <w:rsid w:val="00D62016"/>
    <w:rsid w:val="00D62A48"/>
    <w:rsid w:val="00D6352D"/>
    <w:rsid w:val="00D6355D"/>
    <w:rsid w:val="00D63FA3"/>
    <w:rsid w:val="00D64E75"/>
    <w:rsid w:val="00D657C1"/>
    <w:rsid w:val="00D65D82"/>
    <w:rsid w:val="00D679C6"/>
    <w:rsid w:val="00D67F73"/>
    <w:rsid w:val="00D70978"/>
    <w:rsid w:val="00D714E1"/>
    <w:rsid w:val="00D71BAA"/>
    <w:rsid w:val="00D725AE"/>
    <w:rsid w:val="00D73DA0"/>
    <w:rsid w:val="00D742B0"/>
    <w:rsid w:val="00D74816"/>
    <w:rsid w:val="00D74C16"/>
    <w:rsid w:val="00D7602D"/>
    <w:rsid w:val="00D767EA"/>
    <w:rsid w:val="00D77A5C"/>
    <w:rsid w:val="00D829FF"/>
    <w:rsid w:val="00D83795"/>
    <w:rsid w:val="00D83DB4"/>
    <w:rsid w:val="00D84570"/>
    <w:rsid w:val="00D86463"/>
    <w:rsid w:val="00D86B22"/>
    <w:rsid w:val="00D87D9A"/>
    <w:rsid w:val="00D90806"/>
    <w:rsid w:val="00D90836"/>
    <w:rsid w:val="00D909F2"/>
    <w:rsid w:val="00D91FBD"/>
    <w:rsid w:val="00D92EF1"/>
    <w:rsid w:val="00D93C6B"/>
    <w:rsid w:val="00D93C9E"/>
    <w:rsid w:val="00D94AC0"/>
    <w:rsid w:val="00D94F2A"/>
    <w:rsid w:val="00D964AD"/>
    <w:rsid w:val="00D97870"/>
    <w:rsid w:val="00DA0F79"/>
    <w:rsid w:val="00DA1775"/>
    <w:rsid w:val="00DA19F5"/>
    <w:rsid w:val="00DA1B69"/>
    <w:rsid w:val="00DA1B9D"/>
    <w:rsid w:val="00DA2639"/>
    <w:rsid w:val="00DA3911"/>
    <w:rsid w:val="00DA4368"/>
    <w:rsid w:val="00DA5E6F"/>
    <w:rsid w:val="00DA6CEF"/>
    <w:rsid w:val="00DA7068"/>
    <w:rsid w:val="00DA7405"/>
    <w:rsid w:val="00DA7DB5"/>
    <w:rsid w:val="00DB06E2"/>
    <w:rsid w:val="00DB0ADF"/>
    <w:rsid w:val="00DB11B3"/>
    <w:rsid w:val="00DB2776"/>
    <w:rsid w:val="00DB5710"/>
    <w:rsid w:val="00DB58DF"/>
    <w:rsid w:val="00DB64E4"/>
    <w:rsid w:val="00DB653A"/>
    <w:rsid w:val="00DB7B01"/>
    <w:rsid w:val="00DB7B55"/>
    <w:rsid w:val="00DC0440"/>
    <w:rsid w:val="00DC0441"/>
    <w:rsid w:val="00DC090E"/>
    <w:rsid w:val="00DC09BC"/>
    <w:rsid w:val="00DC16C4"/>
    <w:rsid w:val="00DC1FCA"/>
    <w:rsid w:val="00DC3851"/>
    <w:rsid w:val="00DC42F7"/>
    <w:rsid w:val="00DC42FB"/>
    <w:rsid w:val="00DC55D4"/>
    <w:rsid w:val="00DC61AF"/>
    <w:rsid w:val="00DC6261"/>
    <w:rsid w:val="00DC6415"/>
    <w:rsid w:val="00DC6427"/>
    <w:rsid w:val="00DD0013"/>
    <w:rsid w:val="00DD0575"/>
    <w:rsid w:val="00DD06C3"/>
    <w:rsid w:val="00DD28ED"/>
    <w:rsid w:val="00DD49F8"/>
    <w:rsid w:val="00DD5E23"/>
    <w:rsid w:val="00DD7295"/>
    <w:rsid w:val="00DD7489"/>
    <w:rsid w:val="00DD7D08"/>
    <w:rsid w:val="00DE06DC"/>
    <w:rsid w:val="00DE1BAB"/>
    <w:rsid w:val="00DE20D9"/>
    <w:rsid w:val="00DE2354"/>
    <w:rsid w:val="00DE25AD"/>
    <w:rsid w:val="00DE2FBA"/>
    <w:rsid w:val="00DE3A4C"/>
    <w:rsid w:val="00DE4D4F"/>
    <w:rsid w:val="00DE5CAE"/>
    <w:rsid w:val="00DE7D52"/>
    <w:rsid w:val="00DF0073"/>
    <w:rsid w:val="00DF0976"/>
    <w:rsid w:val="00DF283C"/>
    <w:rsid w:val="00DF5076"/>
    <w:rsid w:val="00DF6A2A"/>
    <w:rsid w:val="00DF73E3"/>
    <w:rsid w:val="00DF7FD3"/>
    <w:rsid w:val="00E00E30"/>
    <w:rsid w:val="00E01DC2"/>
    <w:rsid w:val="00E03128"/>
    <w:rsid w:val="00E040FD"/>
    <w:rsid w:val="00E075EF"/>
    <w:rsid w:val="00E076F3"/>
    <w:rsid w:val="00E0773B"/>
    <w:rsid w:val="00E1051E"/>
    <w:rsid w:val="00E10C28"/>
    <w:rsid w:val="00E116B8"/>
    <w:rsid w:val="00E131CD"/>
    <w:rsid w:val="00E1321D"/>
    <w:rsid w:val="00E136DC"/>
    <w:rsid w:val="00E13D78"/>
    <w:rsid w:val="00E13DDE"/>
    <w:rsid w:val="00E144A5"/>
    <w:rsid w:val="00E15415"/>
    <w:rsid w:val="00E171B9"/>
    <w:rsid w:val="00E1742D"/>
    <w:rsid w:val="00E208BD"/>
    <w:rsid w:val="00E218A3"/>
    <w:rsid w:val="00E21E33"/>
    <w:rsid w:val="00E2229D"/>
    <w:rsid w:val="00E2283C"/>
    <w:rsid w:val="00E2296A"/>
    <w:rsid w:val="00E22C41"/>
    <w:rsid w:val="00E23067"/>
    <w:rsid w:val="00E230AF"/>
    <w:rsid w:val="00E2322B"/>
    <w:rsid w:val="00E23A20"/>
    <w:rsid w:val="00E25DE4"/>
    <w:rsid w:val="00E277EC"/>
    <w:rsid w:val="00E3164E"/>
    <w:rsid w:val="00E31FFC"/>
    <w:rsid w:val="00E32A3A"/>
    <w:rsid w:val="00E330B8"/>
    <w:rsid w:val="00E33663"/>
    <w:rsid w:val="00E33B6E"/>
    <w:rsid w:val="00E33FF1"/>
    <w:rsid w:val="00E368F1"/>
    <w:rsid w:val="00E373BC"/>
    <w:rsid w:val="00E40921"/>
    <w:rsid w:val="00E41813"/>
    <w:rsid w:val="00E44388"/>
    <w:rsid w:val="00E44B05"/>
    <w:rsid w:val="00E45EF5"/>
    <w:rsid w:val="00E462C4"/>
    <w:rsid w:val="00E4632B"/>
    <w:rsid w:val="00E4758C"/>
    <w:rsid w:val="00E4765F"/>
    <w:rsid w:val="00E51330"/>
    <w:rsid w:val="00E514BC"/>
    <w:rsid w:val="00E51B7B"/>
    <w:rsid w:val="00E520D6"/>
    <w:rsid w:val="00E53142"/>
    <w:rsid w:val="00E53B73"/>
    <w:rsid w:val="00E54335"/>
    <w:rsid w:val="00E548C1"/>
    <w:rsid w:val="00E54AE0"/>
    <w:rsid w:val="00E55B42"/>
    <w:rsid w:val="00E56C7A"/>
    <w:rsid w:val="00E56FEF"/>
    <w:rsid w:val="00E60197"/>
    <w:rsid w:val="00E60D7D"/>
    <w:rsid w:val="00E612A2"/>
    <w:rsid w:val="00E6308F"/>
    <w:rsid w:val="00E63F44"/>
    <w:rsid w:val="00E65EE7"/>
    <w:rsid w:val="00E673DE"/>
    <w:rsid w:val="00E67C58"/>
    <w:rsid w:val="00E67FD3"/>
    <w:rsid w:val="00E70657"/>
    <w:rsid w:val="00E70D2F"/>
    <w:rsid w:val="00E72017"/>
    <w:rsid w:val="00E73F47"/>
    <w:rsid w:val="00E740D3"/>
    <w:rsid w:val="00E75438"/>
    <w:rsid w:val="00E758D9"/>
    <w:rsid w:val="00E75A9E"/>
    <w:rsid w:val="00E75C94"/>
    <w:rsid w:val="00E75D22"/>
    <w:rsid w:val="00E769EE"/>
    <w:rsid w:val="00E76F1C"/>
    <w:rsid w:val="00E80FED"/>
    <w:rsid w:val="00E81DAE"/>
    <w:rsid w:val="00E82388"/>
    <w:rsid w:val="00E823FD"/>
    <w:rsid w:val="00E83368"/>
    <w:rsid w:val="00E83C34"/>
    <w:rsid w:val="00E84325"/>
    <w:rsid w:val="00E84CD7"/>
    <w:rsid w:val="00E8500D"/>
    <w:rsid w:val="00E85064"/>
    <w:rsid w:val="00E85910"/>
    <w:rsid w:val="00E85952"/>
    <w:rsid w:val="00E87040"/>
    <w:rsid w:val="00E87210"/>
    <w:rsid w:val="00E91350"/>
    <w:rsid w:val="00E91A32"/>
    <w:rsid w:val="00E94254"/>
    <w:rsid w:val="00E955B0"/>
    <w:rsid w:val="00E959C6"/>
    <w:rsid w:val="00E967F1"/>
    <w:rsid w:val="00E96A06"/>
    <w:rsid w:val="00E97C37"/>
    <w:rsid w:val="00EA0318"/>
    <w:rsid w:val="00EA0C7E"/>
    <w:rsid w:val="00EA3F97"/>
    <w:rsid w:val="00EA43AC"/>
    <w:rsid w:val="00EA470A"/>
    <w:rsid w:val="00EA5047"/>
    <w:rsid w:val="00EA5653"/>
    <w:rsid w:val="00EA5B52"/>
    <w:rsid w:val="00EA6989"/>
    <w:rsid w:val="00EB4FDB"/>
    <w:rsid w:val="00EB58D7"/>
    <w:rsid w:val="00EB6EB4"/>
    <w:rsid w:val="00EC2437"/>
    <w:rsid w:val="00EC2930"/>
    <w:rsid w:val="00EC36E7"/>
    <w:rsid w:val="00EC3772"/>
    <w:rsid w:val="00EC38D7"/>
    <w:rsid w:val="00EC40FB"/>
    <w:rsid w:val="00EC4E8F"/>
    <w:rsid w:val="00EC5B36"/>
    <w:rsid w:val="00EC5B92"/>
    <w:rsid w:val="00EC5D5C"/>
    <w:rsid w:val="00EC61A1"/>
    <w:rsid w:val="00EC7150"/>
    <w:rsid w:val="00EC79CB"/>
    <w:rsid w:val="00EC7D31"/>
    <w:rsid w:val="00ED01C5"/>
    <w:rsid w:val="00ED0604"/>
    <w:rsid w:val="00ED0B94"/>
    <w:rsid w:val="00ED1EDB"/>
    <w:rsid w:val="00ED2854"/>
    <w:rsid w:val="00ED51DF"/>
    <w:rsid w:val="00ED6D77"/>
    <w:rsid w:val="00ED7A9B"/>
    <w:rsid w:val="00EE1FE0"/>
    <w:rsid w:val="00EE20BA"/>
    <w:rsid w:val="00EE2E06"/>
    <w:rsid w:val="00EE3CCD"/>
    <w:rsid w:val="00EE4583"/>
    <w:rsid w:val="00EE45DE"/>
    <w:rsid w:val="00EE4CFB"/>
    <w:rsid w:val="00EE5001"/>
    <w:rsid w:val="00EE5B48"/>
    <w:rsid w:val="00EF1D4E"/>
    <w:rsid w:val="00EF2940"/>
    <w:rsid w:val="00EF2E24"/>
    <w:rsid w:val="00EF3FAB"/>
    <w:rsid w:val="00EF466E"/>
    <w:rsid w:val="00EF55C4"/>
    <w:rsid w:val="00EF5DE9"/>
    <w:rsid w:val="00EF61EE"/>
    <w:rsid w:val="00EF6FB8"/>
    <w:rsid w:val="00F0050D"/>
    <w:rsid w:val="00F0181C"/>
    <w:rsid w:val="00F02818"/>
    <w:rsid w:val="00F03A6D"/>
    <w:rsid w:val="00F03AAA"/>
    <w:rsid w:val="00F044B4"/>
    <w:rsid w:val="00F0492E"/>
    <w:rsid w:val="00F05E30"/>
    <w:rsid w:val="00F072A7"/>
    <w:rsid w:val="00F10811"/>
    <w:rsid w:val="00F108F9"/>
    <w:rsid w:val="00F10D93"/>
    <w:rsid w:val="00F11875"/>
    <w:rsid w:val="00F11ED1"/>
    <w:rsid w:val="00F11F20"/>
    <w:rsid w:val="00F1318E"/>
    <w:rsid w:val="00F13EB2"/>
    <w:rsid w:val="00F15892"/>
    <w:rsid w:val="00F177BB"/>
    <w:rsid w:val="00F22854"/>
    <w:rsid w:val="00F22D3A"/>
    <w:rsid w:val="00F22DCB"/>
    <w:rsid w:val="00F22F54"/>
    <w:rsid w:val="00F23023"/>
    <w:rsid w:val="00F237CF"/>
    <w:rsid w:val="00F23FED"/>
    <w:rsid w:val="00F25652"/>
    <w:rsid w:val="00F256AC"/>
    <w:rsid w:val="00F2654A"/>
    <w:rsid w:val="00F34370"/>
    <w:rsid w:val="00F34C59"/>
    <w:rsid w:val="00F35874"/>
    <w:rsid w:val="00F37971"/>
    <w:rsid w:val="00F37AA2"/>
    <w:rsid w:val="00F37DBA"/>
    <w:rsid w:val="00F410E4"/>
    <w:rsid w:val="00F42DCC"/>
    <w:rsid w:val="00F44941"/>
    <w:rsid w:val="00F45026"/>
    <w:rsid w:val="00F45ED6"/>
    <w:rsid w:val="00F4767C"/>
    <w:rsid w:val="00F511B3"/>
    <w:rsid w:val="00F512AF"/>
    <w:rsid w:val="00F5139E"/>
    <w:rsid w:val="00F513FE"/>
    <w:rsid w:val="00F51D1B"/>
    <w:rsid w:val="00F51EC4"/>
    <w:rsid w:val="00F532FB"/>
    <w:rsid w:val="00F53802"/>
    <w:rsid w:val="00F5394A"/>
    <w:rsid w:val="00F53E70"/>
    <w:rsid w:val="00F54507"/>
    <w:rsid w:val="00F54AE8"/>
    <w:rsid w:val="00F54EA6"/>
    <w:rsid w:val="00F55E53"/>
    <w:rsid w:val="00F568A2"/>
    <w:rsid w:val="00F57626"/>
    <w:rsid w:val="00F57D1F"/>
    <w:rsid w:val="00F60B95"/>
    <w:rsid w:val="00F6191A"/>
    <w:rsid w:val="00F61997"/>
    <w:rsid w:val="00F61C17"/>
    <w:rsid w:val="00F62C9F"/>
    <w:rsid w:val="00F6474B"/>
    <w:rsid w:val="00F658E1"/>
    <w:rsid w:val="00F6637A"/>
    <w:rsid w:val="00F66797"/>
    <w:rsid w:val="00F668BE"/>
    <w:rsid w:val="00F668EF"/>
    <w:rsid w:val="00F66AB0"/>
    <w:rsid w:val="00F708DA"/>
    <w:rsid w:val="00F719E8"/>
    <w:rsid w:val="00F71AE6"/>
    <w:rsid w:val="00F7273F"/>
    <w:rsid w:val="00F75DE5"/>
    <w:rsid w:val="00F77DA8"/>
    <w:rsid w:val="00F77EE9"/>
    <w:rsid w:val="00F821AB"/>
    <w:rsid w:val="00F83252"/>
    <w:rsid w:val="00F84822"/>
    <w:rsid w:val="00F87C95"/>
    <w:rsid w:val="00F8D224"/>
    <w:rsid w:val="00F913D8"/>
    <w:rsid w:val="00F91C94"/>
    <w:rsid w:val="00F92883"/>
    <w:rsid w:val="00F946B2"/>
    <w:rsid w:val="00F94C60"/>
    <w:rsid w:val="00F96632"/>
    <w:rsid w:val="00F96D39"/>
    <w:rsid w:val="00F976D6"/>
    <w:rsid w:val="00F97918"/>
    <w:rsid w:val="00F97A88"/>
    <w:rsid w:val="00F97B12"/>
    <w:rsid w:val="00FA00D8"/>
    <w:rsid w:val="00FA03B4"/>
    <w:rsid w:val="00FA0C31"/>
    <w:rsid w:val="00FA340B"/>
    <w:rsid w:val="00FA3DA9"/>
    <w:rsid w:val="00FA44FF"/>
    <w:rsid w:val="00FA495D"/>
    <w:rsid w:val="00FA5124"/>
    <w:rsid w:val="00FA579A"/>
    <w:rsid w:val="00FA5939"/>
    <w:rsid w:val="00FA6892"/>
    <w:rsid w:val="00FA68E6"/>
    <w:rsid w:val="00FA6FBB"/>
    <w:rsid w:val="00FA7499"/>
    <w:rsid w:val="00FA7672"/>
    <w:rsid w:val="00FA76A1"/>
    <w:rsid w:val="00FA770E"/>
    <w:rsid w:val="00FB0624"/>
    <w:rsid w:val="00FB21A2"/>
    <w:rsid w:val="00FB6E13"/>
    <w:rsid w:val="00FB7963"/>
    <w:rsid w:val="00FB7B1B"/>
    <w:rsid w:val="00FC05AE"/>
    <w:rsid w:val="00FC1DD3"/>
    <w:rsid w:val="00FC1F16"/>
    <w:rsid w:val="00FC2100"/>
    <w:rsid w:val="00FC35CA"/>
    <w:rsid w:val="00FC427A"/>
    <w:rsid w:val="00FC49BD"/>
    <w:rsid w:val="00FC4B35"/>
    <w:rsid w:val="00FC5B90"/>
    <w:rsid w:val="00FC6578"/>
    <w:rsid w:val="00FC7B8E"/>
    <w:rsid w:val="00FC7C7A"/>
    <w:rsid w:val="00FD0129"/>
    <w:rsid w:val="00FD0295"/>
    <w:rsid w:val="00FD178C"/>
    <w:rsid w:val="00FD2604"/>
    <w:rsid w:val="00FD2BEC"/>
    <w:rsid w:val="00FD42CE"/>
    <w:rsid w:val="00FD5D5B"/>
    <w:rsid w:val="00FD6707"/>
    <w:rsid w:val="00FE018F"/>
    <w:rsid w:val="00FE045D"/>
    <w:rsid w:val="00FE0C42"/>
    <w:rsid w:val="00FE0C51"/>
    <w:rsid w:val="00FE1562"/>
    <w:rsid w:val="00FE3A98"/>
    <w:rsid w:val="00FE4FA1"/>
    <w:rsid w:val="00FE65EA"/>
    <w:rsid w:val="00FE68F1"/>
    <w:rsid w:val="00FE7C3D"/>
    <w:rsid w:val="00FF056F"/>
    <w:rsid w:val="00FF0D1C"/>
    <w:rsid w:val="00FF1A9A"/>
    <w:rsid w:val="00FF21C4"/>
    <w:rsid w:val="00FF41DD"/>
    <w:rsid w:val="00FF45A8"/>
    <w:rsid w:val="00FF4A3D"/>
    <w:rsid w:val="00FF54FE"/>
    <w:rsid w:val="00FF634D"/>
    <w:rsid w:val="00FF65D5"/>
    <w:rsid w:val="00FF6D47"/>
    <w:rsid w:val="00FF7AAF"/>
    <w:rsid w:val="01DCFC3D"/>
    <w:rsid w:val="021504D5"/>
    <w:rsid w:val="024F46EF"/>
    <w:rsid w:val="02AEAE61"/>
    <w:rsid w:val="02F572BA"/>
    <w:rsid w:val="031EA2A7"/>
    <w:rsid w:val="037E97F9"/>
    <w:rsid w:val="03F6DF4F"/>
    <w:rsid w:val="0450A005"/>
    <w:rsid w:val="05A3F30B"/>
    <w:rsid w:val="0711F638"/>
    <w:rsid w:val="07F6682E"/>
    <w:rsid w:val="0842ACAC"/>
    <w:rsid w:val="095F40CE"/>
    <w:rsid w:val="09852DC5"/>
    <w:rsid w:val="09CBC9F0"/>
    <w:rsid w:val="0BBE1EF5"/>
    <w:rsid w:val="0C42898D"/>
    <w:rsid w:val="0D161DCF"/>
    <w:rsid w:val="0EB1EE30"/>
    <w:rsid w:val="0F31ACF4"/>
    <w:rsid w:val="101884CA"/>
    <w:rsid w:val="10E35CDE"/>
    <w:rsid w:val="11AC9B71"/>
    <w:rsid w:val="14DD6947"/>
    <w:rsid w:val="165132C2"/>
    <w:rsid w:val="174E2718"/>
    <w:rsid w:val="187A1F73"/>
    <w:rsid w:val="1ABCDDC2"/>
    <w:rsid w:val="1C262AC7"/>
    <w:rsid w:val="1C3C16F7"/>
    <w:rsid w:val="2054D04E"/>
    <w:rsid w:val="206BCFE1"/>
    <w:rsid w:val="20BDC171"/>
    <w:rsid w:val="253F4104"/>
    <w:rsid w:val="2547EF9F"/>
    <w:rsid w:val="25AF5224"/>
    <w:rsid w:val="285CA061"/>
    <w:rsid w:val="2D8D33B6"/>
    <w:rsid w:val="2F7509ED"/>
    <w:rsid w:val="2F8D9AD2"/>
    <w:rsid w:val="3033181D"/>
    <w:rsid w:val="3174CF6C"/>
    <w:rsid w:val="379D5669"/>
    <w:rsid w:val="38B58A92"/>
    <w:rsid w:val="3B76EC38"/>
    <w:rsid w:val="3B8B66BE"/>
    <w:rsid w:val="3CFB9A41"/>
    <w:rsid w:val="3EA68FDD"/>
    <w:rsid w:val="3EEED9FB"/>
    <w:rsid w:val="3F6F95DB"/>
    <w:rsid w:val="3FCD9BD1"/>
    <w:rsid w:val="420C2A40"/>
    <w:rsid w:val="4225CB78"/>
    <w:rsid w:val="422ECFC2"/>
    <w:rsid w:val="43B4FDD5"/>
    <w:rsid w:val="43D9E2BC"/>
    <w:rsid w:val="44433268"/>
    <w:rsid w:val="451841C9"/>
    <w:rsid w:val="4672988C"/>
    <w:rsid w:val="46E877D2"/>
    <w:rsid w:val="47A9F741"/>
    <w:rsid w:val="4AF9AEC6"/>
    <w:rsid w:val="4BAB2097"/>
    <w:rsid w:val="4BDDDEF9"/>
    <w:rsid w:val="4C0D905E"/>
    <w:rsid w:val="4D2D6358"/>
    <w:rsid w:val="4EAA06EF"/>
    <w:rsid w:val="4FA7AB70"/>
    <w:rsid w:val="50468E22"/>
    <w:rsid w:val="507B5B8C"/>
    <w:rsid w:val="513EF9CF"/>
    <w:rsid w:val="51779AFE"/>
    <w:rsid w:val="5180853A"/>
    <w:rsid w:val="54AF3BC0"/>
    <w:rsid w:val="54F76788"/>
    <w:rsid w:val="576FA820"/>
    <w:rsid w:val="57B50CBB"/>
    <w:rsid w:val="57DEF08E"/>
    <w:rsid w:val="57E6DC82"/>
    <w:rsid w:val="590E0BE0"/>
    <w:rsid w:val="596DD2D4"/>
    <w:rsid w:val="5A1A2C80"/>
    <w:rsid w:val="5AB0B6E8"/>
    <w:rsid w:val="5AEFEC98"/>
    <w:rsid w:val="5C8E2153"/>
    <w:rsid w:val="5C93E36C"/>
    <w:rsid w:val="5D2212FC"/>
    <w:rsid w:val="5DACF790"/>
    <w:rsid w:val="5E3BDCA1"/>
    <w:rsid w:val="5E3CF5A9"/>
    <w:rsid w:val="6019AF24"/>
    <w:rsid w:val="60559DF0"/>
    <w:rsid w:val="60FFB0BF"/>
    <w:rsid w:val="630ABB38"/>
    <w:rsid w:val="6381CD28"/>
    <w:rsid w:val="6451DFD5"/>
    <w:rsid w:val="6663DABB"/>
    <w:rsid w:val="666EE671"/>
    <w:rsid w:val="6A4EF515"/>
    <w:rsid w:val="6D9858E8"/>
    <w:rsid w:val="6F342949"/>
    <w:rsid w:val="6FF6D75A"/>
    <w:rsid w:val="703E4F64"/>
    <w:rsid w:val="7155875E"/>
    <w:rsid w:val="71AFAE43"/>
    <w:rsid w:val="71E672B6"/>
    <w:rsid w:val="72E13092"/>
    <w:rsid w:val="7334411C"/>
    <w:rsid w:val="74851581"/>
    <w:rsid w:val="75F8E2F1"/>
    <w:rsid w:val="7608DF2C"/>
    <w:rsid w:val="766E7FEF"/>
    <w:rsid w:val="796F9BFC"/>
    <w:rsid w:val="798B0683"/>
    <w:rsid w:val="7B46525D"/>
    <w:rsid w:val="7BFB0228"/>
    <w:rsid w:val="7ED233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C4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4FF"/>
    <w:pPr>
      <w:jc w:val="both"/>
    </w:pPr>
    <w:rPr>
      <w:rFonts w:ascii="Arial" w:hAnsi="Arial"/>
      <w:color w:val="000000" w:themeColor="text1"/>
    </w:rPr>
  </w:style>
  <w:style w:type="paragraph" w:styleId="Heading1">
    <w:name w:val="heading 1"/>
    <w:basedOn w:val="Normal"/>
    <w:next w:val="Normal"/>
    <w:link w:val="Heading1Char"/>
    <w:uiPriority w:val="9"/>
    <w:qFormat/>
    <w:rsid w:val="006D5101"/>
    <w:pPr>
      <w:keepNext/>
      <w:keepLines/>
      <w:numPr>
        <w:numId w:val="1"/>
      </w:numPr>
      <w:spacing w:after="360"/>
      <w:jc w:val="left"/>
      <w:outlineLvl w:val="0"/>
    </w:pPr>
    <w:rPr>
      <w:rFonts w:ascii="Arial Bold" w:eastAsiaTheme="majorEastAsia" w:hAnsi="Arial Bold" w:cstheme="majorBidi"/>
      <w:b/>
      <w:bCs/>
      <w:sz w:val="36"/>
      <w:szCs w:val="28"/>
    </w:rPr>
  </w:style>
  <w:style w:type="paragraph" w:styleId="Heading2">
    <w:name w:val="heading 2"/>
    <w:basedOn w:val="Normal"/>
    <w:next w:val="Normal"/>
    <w:link w:val="Heading2Char"/>
    <w:uiPriority w:val="9"/>
    <w:unhideWhenUsed/>
    <w:qFormat/>
    <w:rsid w:val="00E13DDE"/>
    <w:pPr>
      <w:keepNext/>
      <w:keepLines/>
      <w:numPr>
        <w:numId w:val="25"/>
      </w:numPr>
      <w:spacing w:before="360" w:after="120"/>
      <w:jc w:val="left"/>
      <w:outlineLvl w:val="1"/>
    </w:pPr>
    <w:rPr>
      <w:rFonts w:ascii="Arial Bold" w:eastAsiaTheme="majorEastAsia" w:hAnsi="Arial Bold" w:cstheme="majorBidi"/>
      <w:b/>
      <w:bCs/>
      <w:color w:val="009ADA"/>
      <w:sz w:val="28"/>
      <w:szCs w:val="26"/>
    </w:rPr>
  </w:style>
  <w:style w:type="paragraph" w:styleId="Heading3">
    <w:name w:val="heading 3"/>
    <w:basedOn w:val="Heading2"/>
    <w:next w:val="Normal"/>
    <w:link w:val="Heading3Char"/>
    <w:uiPriority w:val="9"/>
    <w:unhideWhenUsed/>
    <w:qFormat/>
    <w:rsid w:val="005C4413"/>
    <w:pPr>
      <w:numPr>
        <w:ilvl w:val="2"/>
        <w:numId w:val="1"/>
      </w:numPr>
      <w:outlineLvl w:val="2"/>
    </w:pPr>
    <w:rPr>
      <w:rFonts w:ascii="Arial" w:hAnsi="Arial"/>
      <w:color w:val="82BC00"/>
      <w:sz w:val="24"/>
      <w:szCs w:val="24"/>
    </w:rPr>
  </w:style>
  <w:style w:type="paragraph" w:styleId="Heading4">
    <w:name w:val="heading 4"/>
    <w:basedOn w:val="Normal"/>
    <w:next w:val="Normal"/>
    <w:link w:val="Heading4Char"/>
    <w:uiPriority w:val="9"/>
    <w:unhideWhenUsed/>
    <w:qFormat/>
    <w:rsid w:val="00781BB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61F76"/>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61F76"/>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0281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1F7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1F7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101"/>
    <w:rPr>
      <w:rFonts w:ascii="Arial Bold" w:eastAsiaTheme="majorEastAsia" w:hAnsi="Arial Bold" w:cstheme="majorBidi"/>
      <w:b/>
      <w:bCs/>
      <w:color w:val="000000" w:themeColor="text1"/>
      <w:sz w:val="36"/>
      <w:szCs w:val="28"/>
    </w:rPr>
  </w:style>
  <w:style w:type="character" w:customStyle="1" w:styleId="Heading2Char">
    <w:name w:val="Heading 2 Char"/>
    <w:basedOn w:val="DefaultParagraphFont"/>
    <w:link w:val="Heading2"/>
    <w:uiPriority w:val="9"/>
    <w:rsid w:val="0024672D"/>
    <w:rPr>
      <w:rFonts w:ascii="Arial Bold" w:eastAsiaTheme="majorEastAsia" w:hAnsi="Arial Bold" w:cstheme="majorBidi"/>
      <w:b/>
      <w:bCs/>
      <w:color w:val="009ADA"/>
      <w:sz w:val="28"/>
      <w:szCs w:val="26"/>
    </w:rPr>
  </w:style>
  <w:style w:type="character" w:customStyle="1" w:styleId="Heading3Char">
    <w:name w:val="Heading 3 Char"/>
    <w:basedOn w:val="DefaultParagraphFont"/>
    <w:link w:val="Heading3"/>
    <w:uiPriority w:val="9"/>
    <w:rsid w:val="005C4413"/>
    <w:rPr>
      <w:rFonts w:ascii="Arial" w:eastAsiaTheme="majorEastAsia" w:hAnsi="Arial" w:cstheme="majorBidi"/>
      <w:b/>
      <w:bCs/>
      <w:color w:val="82BC00"/>
      <w:sz w:val="24"/>
      <w:szCs w:val="24"/>
    </w:rPr>
  </w:style>
  <w:style w:type="character" w:customStyle="1" w:styleId="Heading7Char">
    <w:name w:val="Heading 7 Char"/>
    <w:basedOn w:val="DefaultParagraphFont"/>
    <w:link w:val="Heading7"/>
    <w:uiPriority w:val="9"/>
    <w:semiHidden/>
    <w:rsid w:val="00F02818"/>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891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4F8"/>
  </w:style>
  <w:style w:type="paragraph" w:styleId="Footer">
    <w:name w:val="footer"/>
    <w:basedOn w:val="Normal"/>
    <w:link w:val="FooterChar"/>
    <w:uiPriority w:val="99"/>
    <w:unhideWhenUsed/>
    <w:rsid w:val="00891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4F8"/>
  </w:style>
  <w:style w:type="character" w:customStyle="1" w:styleId="EvaluationDate">
    <w:name w:val="Evaluation Date"/>
    <w:basedOn w:val="DefaultParagraphFont"/>
    <w:uiPriority w:val="1"/>
    <w:rsid w:val="008914F8"/>
    <w:rPr>
      <w:rFonts w:ascii="Arial" w:hAnsi="Arial"/>
      <w:color w:val="808080" w:themeColor="background1" w:themeShade="80"/>
      <w:sz w:val="28"/>
    </w:rPr>
  </w:style>
  <w:style w:type="paragraph" w:styleId="BalloonText">
    <w:name w:val="Balloon Text"/>
    <w:basedOn w:val="Normal"/>
    <w:link w:val="BalloonTextChar"/>
    <w:uiPriority w:val="99"/>
    <w:semiHidden/>
    <w:unhideWhenUsed/>
    <w:rsid w:val="008914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4F8"/>
    <w:rPr>
      <w:rFonts w:ascii="Tahoma" w:hAnsi="Tahoma" w:cs="Tahoma"/>
      <w:sz w:val="16"/>
      <w:szCs w:val="16"/>
    </w:rPr>
  </w:style>
  <w:style w:type="character" w:styleId="Hyperlink">
    <w:name w:val="Hyperlink"/>
    <w:uiPriority w:val="99"/>
    <w:rsid w:val="008914F8"/>
    <w:rPr>
      <w:color w:val="0000FF"/>
      <w:u w:val="single"/>
    </w:rPr>
  </w:style>
  <w:style w:type="character" w:styleId="CommentReference">
    <w:name w:val="annotation reference"/>
    <w:basedOn w:val="DefaultParagraphFont"/>
    <w:uiPriority w:val="99"/>
    <w:semiHidden/>
    <w:unhideWhenUsed/>
    <w:rsid w:val="008914F8"/>
    <w:rPr>
      <w:sz w:val="16"/>
      <w:szCs w:val="16"/>
    </w:rPr>
  </w:style>
  <w:style w:type="paragraph" w:styleId="CommentText">
    <w:name w:val="annotation text"/>
    <w:basedOn w:val="Normal"/>
    <w:link w:val="CommentTextChar"/>
    <w:uiPriority w:val="99"/>
    <w:unhideWhenUsed/>
    <w:rsid w:val="008914F8"/>
    <w:pPr>
      <w:spacing w:after="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8914F8"/>
    <w:rPr>
      <w:rFonts w:ascii="Arial" w:eastAsia="Calibri" w:hAnsi="Arial" w:cs="Times New Roman"/>
      <w:sz w:val="20"/>
      <w:szCs w:val="20"/>
    </w:rPr>
  </w:style>
  <w:style w:type="character" w:styleId="PlaceholderText">
    <w:name w:val="Placeholder Text"/>
    <w:basedOn w:val="DefaultParagraphFont"/>
    <w:uiPriority w:val="99"/>
    <w:semiHidden/>
    <w:rsid w:val="008914F8"/>
    <w:rPr>
      <w:color w:val="808080"/>
    </w:rPr>
  </w:style>
  <w:style w:type="paragraph" w:styleId="FootnoteText">
    <w:name w:val="footnote text"/>
    <w:basedOn w:val="Normal"/>
    <w:link w:val="FootnoteTextChar"/>
    <w:uiPriority w:val="99"/>
    <w:semiHidden/>
    <w:unhideWhenUsed/>
    <w:rsid w:val="00891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14F8"/>
    <w:rPr>
      <w:rFonts w:ascii="Arial" w:hAnsi="Arial"/>
      <w:sz w:val="20"/>
      <w:szCs w:val="20"/>
    </w:rPr>
  </w:style>
  <w:style w:type="character" w:styleId="FootnoteReference">
    <w:name w:val="footnote reference"/>
    <w:basedOn w:val="DefaultParagraphFont"/>
    <w:uiPriority w:val="99"/>
    <w:unhideWhenUsed/>
    <w:rsid w:val="008914F8"/>
    <w:rPr>
      <w:vertAlign w:val="superscript"/>
    </w:rPr>
  </w:style>
  <w:style w:type="paragraph" w:styleId="CommentSubject">
    <w:name w:val="annotation subject"/>
    <w:basedOn w:val="CommentText"/>
    <w:next w:val="CommentText"/>
    <w:link w:val="CommentSubjectChar"/>
    <w:uiPriority w:val="99"/>
    <w:semiHidden/>
    <w:unhideWhenUsed/>
    <w:rsid w:val="008914F8"/>
    <w:pPr>
      <w:spacing w:after="200"/>
    </w:pPr>
    <w:rPr>
      <w:rFonts w:eastAsiaTheme="minorHAnsi" w:cstheme="minorBidi"/>
      <w:b/>
      <w:bCs/>
    </w:rPr>
  </w:style>
  <w:style w:type="character" w:customStyle="1" w:styleId="CommentSubjectChar">
    <w:name w:val="Comment Subject Char"/>
    <w:basedOn w:val="CommentTextChar"/>
    <w:link w:val="CommentSubject"/>
    <w:uiPriority w:val="99"/>
    <w:semiHidden/>
    <w:rsid w:val="008914F8"/>
    <w:rPr>
      <w:rFonts w:ascii="Arial" w:eastAsia="Calibri" w:hAnsi="Arial" w:cs="Times New Roman"/>
      <w:b/>
      <w:bCs/>
      <w:sz w:val="20"/>
      <w:szCs w:val="20"/>
    </w:rPr>
  </w:style>
  <w:style w:type="paragraph" w:styleId="ListParagraph">
    <w:name w:val="List Paragraph"/>
    <w:basedOn w:val="Normal"/>
    <w:uiPriority w:val="34"/>
    <w:qFormat/>
    <w:rsid w:val="008914F8"/>
    <w:pPr>
      <w:ind w:left="720"/>
      <w:contextualSpacing/>
    </w:pPr>
  </w:style>
  <w:style w:type="character" w:customStyle="1" w:styleId="Aerial10">
    <w:name w:val="Aerial 10"/>
    <w:basedOn w:val="DefaultParagraphFont"/>
    <w:uiPriority w:val="1"/>
    <w:rsid w:val="008914F8"/>
    <w:rPr>
      <w:rFonts w:ascii="Arial" w:hAnsi="Arial"/>
      <w:color w:val="auto"/>
      <w:sz w:val="20"/>
    </w:rPr>
  </w:style>
  <w:style w:type="paragraph" w:styleId="TOC1">
    <w:name w:val="toc 1"/>
    <w:basedOn w:val="Normal"/>
    <w:next w:val="Normal"/>
    <w:autoRedefine/>
    <w:uiPriority w:val="39"/>
    <w:unhideWhenUsed/>
    <w:rsid w:val="008D09E9"/>
    <w:pPr>
      <w:tabs>
        <w:tab w:val="right" w:leader="dot" w:pos="9350"/>
      </w:tabs>
      <w:spacing w:after="100"/>
    </w:pPr>
    <w:rPr>
      <w:rFonts w:cs="Arial"/>
      <w:noProof/>
    </w:rPr>
  </w:style>
  <w:style w:type="paragraph" w:styleId="TOCHeading">
    <w:name w:val="TOC Heading"/>
    <w:basedOn w:val="Heading1"/>
    <w:next w:val="Normal"/>
    <w:uiPriority w:val="39"/>
    <w:semiHidden/>
    <w:unhideWhenUsed/>
    <w:qFormat/>
    <w:rsid w:val="009825E7"/>
    <w:pPr>
      <w:spacing w:before="480"/>
      <w:outlineLvl w:val="9"/>
    </w:pPr>
    <w:rPr>
      <w:rFonts w:asciiTheme="majorHAnsi" w:hAnsiTheme="majorHAnsi"/>
      <w:color w:val="365F91" w:themeColor="accent1" w:themeShade="BF"/>
      <w:sz w:val="28"/>
      <w:lang w:eastAsia="ja-JP"/>
    </w:rPr>
  </w:style>
  <w:style w:type="paragraph" w:styleId="Caption">
    <w:name w:val="caption"/>
    <w:basedOn w:val="Normal"/>
    <w:next w:val="Normal"/>
    <w:uiPriority w:val="35"/>
    <w:unhideWhenUsed/>
    <w:qFormat/>
    <w:rsid w:val="00F84822"/>
    <w:pPr>
      <w:spacing w:line="240" w:lineRule="auto"/>
    </w:pPr>
    <w:rPr>
      <w:b/>
      <w:bCs/>
      <w:color w:val="4F81BD" w:themeColor="accent1"/>
      <w:sz w:val="18"/>
      <w:szCs w:val="18"/>
    </w:rPr>
  </w:style>
  <w:style w:type="paragraph" w:styleId="TOC2">
    <w:name w:val="toc 2"/>
    <w:basedOn w:val="Normal"/>
    <w:next w:val="Normal"/>
    <w:autoRedefine/>
    <w:uiPriority w:val="39"/>
    <w:unhideWhenUsed/>
    <w:rsid w:val="00BE6818"/>
    <w:pPr>
      <w:spacing w:after="100"/>
      <w:ind w:left="220"/>
    </w:pPr>
  </w:style>
  <w:style w:type="paragraph" w:styleId="TOC3">
    <w:name w:val="toc 3"/>
    <w:basedOn w:val="Normal"/>
    <w:next w:val="Normal"/>
    <w:autoRedefine/>
    <w:uiPriority w:val="39"/>
    <w:unhideWhenUsed/>
    <w:rsid w:val="00BE6818"/>
    <w:pPr>
      <w:spacing w:after="100"/>
      <w:ind w:left="440"/>
    </w:pPr>
  </w:style>
  <w:style w:type="paragraph" w:styleId="Revision">
    <w:name w:val="Revision"/>
    <w:hidden/>
    <w:uiPriority w:val="99"/>
    <w:semiHidden/>
    <w:rsid w:val="00B3666C"/>
    <w:pPr>
      <w:spacing w:after="0" w:line="240" w:lineRule="auto"/>
    </w:pPr>
    <w:rPr>
      <w:rFonts w:ascii="Arial" w:hAnsi="Arial"/>
    </w:rPr>
  </w:style>
  <w:style w:type="paragraph" w:styleId="PlainText">
    <w:name w:val="Plain Text"/>
    <w:basedOn w:val="Normal"/>
    <w:link w:val="PlainTextChar"/>
    <w:uiPriority w:val="99"/>
    <w:unhideWhenUsed/>
    <w:rsid w:val="00752663"/>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52663"/>
    <w:rPr>
      <w:rFonts w:ascii="Consolas" w:eastAsia="Calibri" w:hAnsi="Consolas" w:cs="Times New Roman"/>
      <w:sz w:val="21"/>
      <w:szCs w:val="21"/>
    </w:rPr>
  </w:style>
  <w:style w:type="paragraph" w:customStyle="1" w:styleId="ParaText">
    <w:name w:val="ParaText"/>
    <w:basedOn w:val="Normal"/>
    <w:rsid w:val="00C5533A"/>
    <w:pPr>
      <w:spacing w:after="240" w:line="300" w:lineRule="auto"/>
    </w:pPr>
    <w:rPr>
      <w:rFonts w:eastAsia="Times New Roman" w:cs="Times New Roman"/>
      <w:szCs w:val="20"/>
    </w:rPr>
  </w:style>
  <w:style w:type="table" w:styleId="TableGrid">
    <w:name w:val="Table Grid"/>
    <w:basedOn w:val="TableNormal"/>
    <w:uiPriority w:val="59"/>
    <w:rsid w:val="006F7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81BB5"/>
    <w:rPr>
      <w:rFonts w:asciiTheme="majorHAnsi" w:eastAsiaTheme="majorEastAsia" w:hAnsiTheme="majorHAnsi" w:cstheme="majorBidi"/>
      <w:b/>
      <w:bCs/>
      <w:i/>
      <w:iCs/>
      <w:color w:val="4F81BD" w:themeColor="accent1"/>
    </w:rPr>
  </w:style>
  <w:style w:type="table" w:styleId="MediumShading1-Accent1">
    <w:name w:val="Medium Shading 1 Accent 1"/>
    <w:basedOn w:val="TableNormal"/>
    <w:uiPriority w:val="63"/>
    <w:rsid w:val="00C64BE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74340B"/>
    <w:rPr>
      <w:color w:val="800080" w:themeColor="followedHyperlink"/>
      <w:u w:val="single"/>
    </w:rPr>
  </w:style>
  <w:style w:type="paragraph" w:styleId="NormalWeb">
    <w:name w:val="Normal (Web)"/>
    <w:basedOn w:val="Normal"/>
    <w:uiPriority w:val="99"/>
    <w:semiHidden/>
    <w:unhideWhenUsed/>
    <w:rsid w:val="00EC61A1"/>
    <w:pPr>
      <w:spacing w:before="100" w:beforeAutospacing="1" w:after="100" w:afterAutospacing="1" w:line="240" w:lineRule="auto"/>
    </w:pPr>
    <w:rPr>
      <w:rFonts w:ascii="Times New Roman" w:eastAsiaTheme="minorEastAsia" w:hAnsi="Times New Roman" w:cs="Times New Roman"/>
      <w:sz w:val="24"/>
      <w:szCs w:val="24"/>
    </w:rPr>
  </w:style>
  <w:style w:type="table" w:styleId="LightGrid-Accent1">
    <w:name w:val="Light Grid Accent 1"/>
    <w:basedOn w:val="TableNormal"/>
    <w:uiPriority w:val="62"/>
    <w:rsid w:val="00072F3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HEADING">
    <w:name w:val="HEADING @"/>
    <w:basedOn w:val="Heading2"/>
    <w:link w:val="HEADINGChar"/>
    <w:rsid w:val="00F237CF"/>
  </w:style>
  <w:style w:type="character" w:customStyle="1" w:styleId="HEADINGChar">
    <w:name w:val="HEADING @ Char"/>
    <w:basedOn w:val="Heading2Char"/>
    <w:link w:val="HEADING"/>
    <w:rsid w:val="00F237CF"/>
    <w:rPr>
      <w:rFonts w:ascii="Arial Bold" w:eastAsiaTheme="majorEastAsia" w:hAnsi="Arial Bold" w:cstheme="majorBidi"/>
      <w:b/>
      <w:bCs/>
      <w:color w:val="0082CA"/>
      <w:sz w:val="28"/>
      <w:szCs w:val="26"/>
    </w:rPr>
  </w:style>
  <w:style w:type="paragraph" w:styleId="NoSpacing">
    <w:name w:val="No Spacing"/>
    <w:uiPriority w:val="1"/>
    <w:rsid w:val="00EC2930"/>
    <w:pPr>
      <w:spacing w:after="0" w:line="240" w:lineRule="auto"/>
    </w:pPr>
    <w:rPr>
      <w:rFonts w:ascii="Arial" w:hAnsi="Arial"/>
    </w:rPr>
  </w:style>
  <w:style w:type="table" w:styleId="MediumGrid2-Accent3">
    <w:name w:val="Medium Grid 2 Accent 3"/>
    <w:basedOn w:val="TableNormal"/>
    <w:uiPriority w:val="68"/>
    <w:rsid w:val="00837A8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apple-converted-space">
    <w:name w:val="apple-converted-space"/>
    <w:basedOn w:val="DefaultParagraphFont"/>
    <w:rsid w:val="00B004EB"/>
  </w:style>
  <w:style w:type="character" w:customStyle="1" w:styleId="il">
    <w:name w:val="il"/>
    <w:basedOn w:val="DefaultParagraphFont"/>
    <w:rsid w:val="009353F3"/>
  </w:style>
  <w:style w:type="paragraph" w:customStyle="1" w:styleId="BPMBodyText">
    <w:name w:val="BPM Body Text"/>
    <w:basedOn w:val="Normal"/>
    <w:link w:val="BPMBodyTextChar"/>
    <w:qFormat/>
    <w:rsid w:val="00007567"/>
    <w:pPr>
      <w:spacing w:before="120" w:after="0" w:line="300" w:lineRule="auto"/>
      <w:textboxTightWrap w:val="allLines"/>
    </w:pPr>
    <w:rPr>
      <w:rFonts w:eastAsia="Times New Roman" w:cs="Times New Roman"/>
      <w:szCs w:val="20"/>
    </w:rPr>
  </w:style>
  <w:style w:type="character" w:customStyle="1" w:styleId="BPMBodyTextChar">
    <w:name w:val="BPM Body Text Char"/>
    <w:basedOn w:val="DefaultParagraphFont"/>
    <w:link w:val="BPMBodyText"/>
    <w:rsid w:val="00007567"/>
    <w:rPr>
      <w:rFonts w:ascii="Arial" w:eastAsia="Times New Roman" w:hAnsi="Arial" w:cs="Times New Roman"/>
      <w:color w:val="000000" w:themeColor="text1"/>
      <w:szCs w:val="20"/>
    </w:rPr>
  </w:style>
  <w:style w:type="paragraph" w:customStyle="1" w:styleId="Default">
    <w:name w:val="Default"/>
    <w:rsid w:val="00007567"/>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4F64E7"/>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752159"/>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75215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52159"/>
    <w:rPr>
      <w:rFonts w:asciiTheme="majorHAnsi" w:eastAsiaTheme="majorEastAsia" w:hAnsiTheme="majorHAnsi" w:cstheme="majorBidi"/>
      <w:i/>
      <w:iCs/>
      <w:color w:val="272727" w:themeColor="text1" w:themeTint="D8"/>
      <w:sz w:val="21"/>
      <w:szCs w:val="21"/>
    </w:rPr>
  </w:style>
  <w:style w:type="character" w:customStyle="1" w:styleId="Mention1">
    <w:name w:val="Mention1"/>
    <w:basedOn w:val="DefaultParagraphFont"/>
    <w:uiPriority w:val="99"/>
    <w:semiHidden/>
    <w:unhideWhenUsed/>
    <w:rsid w:val="00E75C94"/>
    <w:rPr>
      <w:color w:val="2B579A"/>
      <w:shd w:val="clear" w:color="auto" w:fill="E6E6E6"/>
    </w:rPr>
  </w:style>
  <w:style w:type="table" w:customStyle="1" w:styleId="MediumShading1-Accent11">
    <w:name w:val="Medium Shading 1 - Accent 11"/>
    <w:basedOn w:val="TableNormal"/>
    <w:next w:val="MediumShading1-Accent1"/>
    <w:uiPriority w:val="63"/>
    <w:rsid w:val="006600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63"/>
    <w:rsid w:val="006600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3">
    <w:name w:val="Medium Shading 1 - Accent 13"/>
    <w:basedOn w:val="TableNormal"/>
    <w:next w:val="MediumShading1-Accent1"/>
    <w:uiPriority w:val="63"/>
    <w:rsid w:val="0066008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ableofFigures">
    <w:name w:val="table of figures"/>
    <w:basedOn w:val="Normal"/>
    <w:next w:val="Normal"/>
    <w:uiPriority w:val="99"/>
    <w:unhideWhenUsed/>
    <w:rsid w:val="00B1635C"/>
    <w:pPr>
      <w:spacing w:after="0"/>
      <w:jc w:val="left"/>
    </w:pPr>
    <w:rPr>
      <w:color w:val="auto"/>
    </w:rPr>
  </w:style>
  <w:style w:type="paragraph" w:styleId="BodyText">
    <w:name w:val="Body Text"/>
    <w:basedOn w:val="Normal"/>
    <w:link w:val="BodyTextChar"/>
    <w:uiPriority w:val="1"/>
    <w:qFormat/>
    <w:rsid w:val="002130A7"/>
    <w:pPr>
      <w:widowControl w:val="0"/>
      <w:autoSpaceDE w:val="0"/>
      <w:autoSpaceDN w:val="0"/>
      <w:spacing w:before="120" w:after="120" w:line="360" w:lineRule="auto"/>
      <w:ind w:left="720" w:right="864"/>
    </w:pPr>
    <w:rPr>
      <w:rFonts w:eastAsia="Arial" w:cs="Arial"/>
      <w:color w:val="auto"/>
    </w:rPr>
  </w:style>
  <w:style w:type="character" w:customStyle="1" w:styleId="BodyTextChar">
    <w:name w:val="Body Text Char"/>
    <w:basedOn w:val="DefaultParagraphFont"/>
    <w:link w:val="BodyText"/>
    <w:uiPriority w:val="1"/>
    <w:rsid w:val="002130A7"/>
    <w:rPr>
      <w:rFonts w:ascii="Arial" w:eastAsia="Arial" w:hAnsi="Arial" w:cs="Arial"/>
    </w:rPr>
  </w:style>
  <w:style w:type="character" w:styleId="UnresolvedMention">
    <w:name w:val="Unresolved Mention"/>
    <w:basedOn w:val="DefaultParagraphFont"/>
    <w:uiPriority w:val="99"/>
    <w:semiHidden/>
    <w:unhideWhenUsed/>
    <w:rsid w:val="00D84570"/>
    <w:rPr>
      <w:color w:val="605E5C"/>
      <w:shd w:val="clear" w:color="auto" w:fill="E1DFDD"/>
    </w:rPr>
  </w:style>
  <w:style w:type="character" w:customStyle="1" w:styleId="normaltextrun">
    <w:name w:val="normaltextrun"/>
    <w:basedOn w:val="DefaultParagraphFont"/>
    <w:rsid w:val="0010207C"/>
  </w:style>
  <w:style w:type="character" w:customStyle="1" w:styleId="eop">
    <w:name w:val="eop"/>
    <w:basedOn w:val="DefaultParagraphFont"/>
    <w:rsid w:val="00102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140389">
      <w:bodyDiv w:val="1"/>
      <w:marLeft w:val="0"/>
      <w:marRight w:val="0"/>
      <w:marTop w:val="0"/>
      <w:marBottom w:val="0"/>
      <w:divBdr>
        <w:top w:val="none" w:sz="0" w:space="0" w:color="auto"/>
        <w:left w:val="none" w:sz="0" w:space="0" w:color="auto"/>
        <w:bottom w:val="none" w:sz="0" w:space="0" w:color="auto"/>
        <w:right w:val="none" w:sz="0" w:space="0" w:color="auto"/>
      </w:divBdr>
      <w:divsChild>
        <w:div w:id="734737675">
          <w:marLeft w:val="0"/>
          <w:marRight w:val="0"/>
          <w:marTop w:val="0"/>
          <w:marBottom w:val="0"/>
          <w:divBdr>
            <w:top w:val="none" w:sz="0" w:space="0" w:color="auto"/>
            <w:left w:val="none" w:sz="0" w:space="0" w:color="auto"/>
            <w:bottom w:val="none" w:sz="0" w:space="0" w:color="auto"/>
            <w:right w:val="none" w:sz="0" w:space="0" w:color="auto"/>
          </w:divBdr>
          <w:divsChild>
            <w:div w:id="2128234292">
              <w:marLeft w:val="0"/>
              <w:marRight w:val="0"/>
              <w:marTop w:val="0"/>
              <w:marBottom w:val="0"/>
              <w:divBdr>
                <w:top w:val="none" w:sz="0" w:space="0" w:color="auto"/>
                <w:left w:val="none" w:sz="0" w:space="0" w:color="auto"/>
                <w:bottom w:val="none" w:sz="0" w:space="0" w:color="auto"/>
                <w:right w:val="none" w:sz="0" w:space="0" w:color="auto"/>
              </w:divBdr>
              <w:divsChild>
                <w:div w:id="1686052422">
                  <w:marLeft w:val="0"/>
                  <w:marRight w:val="0"/>
                  <w:marTop w:val="0"/>
                  <w:marBottom w:val="0"/>
                  <w:divBdr>
                    <w:top w:val="none" w:sz="0" w:space="0" w:color="auto"/>
                    <w:left w:val="none" w:sz="0" w:space="0" w:color="auto"/>
                    <w:bottom w:val="none" w:sz="0" w:space="0" w:color="auto"/>
                    <w:right w:val="none" w:sz="0" w:space="0" w:color="auto"/>
                  </w:divBdr>
                  <w:divsChild>
                    <w:div w:id="1541934550">
                      <w:marLeft w:val="0"/>
                      <w:marRight w:val="0"/>
                      <w:marTop w:val="0"/>
                      <w:marBottom w:val="0"/>
                      <w:divBdr>
                        <w:top w:val="none" w:sz="0" w:space="0" w:color="auto"/>
                        <w:left w:val="none" w:sz="0" w:space="0" w:color="auto"/>
                        <w:bottom w:val="none" w:sz="0" w:space="0" w:color="auto"/>
                        <w:right w:val="none" w:sz="0" w:space="0" w:color="auto"/>
                      </w:divBdr>
                      <w:divsChild>
                        <w:div w:id="667945006">
                          <w:marLeft w:val="0"/>
                          <w:marRight w:val="0"/>
                          <w:marTop w:val="0"/>
                          <w:marBottom w:val="0"/>
                          <w:divBdr>
                            <w:top w:val="none" w:sz="0" w:space="0" w:color="auto"/>
                            <w:left w:val="none" w:sz="0" w:space="0" w:color="auto"/>
                            <w:bottom w:val="none" w:sz="0" w:space="0" w:color="auto"/>
                            <w:right w:val="none" w:sz="0" w:space="0" w:color="auto"/>
                          </w:divBdr>
                          <w:divsChild>
                            <w:div w:id="1449474029">
                              <w:marLeft w:val="0"/>
                              <w:marRight w:val="0"/>
                              <w:marTop w:val="0"/>
                              <w:marBottom w:val="0"/>
                              <w:divBdr>
                                <w:top w:val="none" w:sz="0" w:space="0" w:color="auto"/>
                                <w:left w:val="none" w:sz="0" w:space="0" w:color="auto"/>
                                <w:bottom w:val="none" w:sz="0" w:space="0" w:color="auto"/>
                                <w:right w:val="none" w:sz="0" w:space="0" w:color="auto"/>
                              </w:divBdr>
                              <w:divsChild>
                                <w:div w:id="1563177336">
                                  <w:marLeft w:val="0"/>
                                  <w:marRight w:val="0"/>
                                  <w:marTop w:val="0"/>
                                  <w:marBottom w:val="0"/>
                                  <w:divBdr>
                                    <w:top w:val="none" w:sz="0" w:space="0" w:color="auto"/>
                                    <w:left w:val="none" w:sz="0" w:space="0" w:color="auto"/>
                                    <w:bottom w:val="none" w:sz="0" w:space="0" w:color="auto"/>
                                    <w:right w:val="none" w:sz="0" w:space="0" w:color="auto"/>
                                  </w:divBdr>
                                  <w:divsChild>
                                    <w:div w:id="5756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387768">
      <w:bodyDiv w:val="1"/>
      <w:marLeft w:val="0"/>
      <w:marRight w:val="0"/>
      <w:marTop w:val="0"/>
      <w:marBottom w:val="0"/>
      <w:divBdr>
        <w:top w:val="none" w:sz="0" w:space="0" w:color="auto"/>
        <w:left w:val="none" w:sz="0" w:space="0" w:color="auto"/>
        <w:bottom w:val="none" w:sz="0" w:space="0" w:color="auto"/>
        <w:right w:val="none" w:sz="0" w:space="0" w:color="auto"/>
      </w:divBdr>
      <w:divsChild>
        <w:div w:id="1042173975">
          <w:marLeft w:val="533"/>
          <w:marRight w:val="0"/>
          <w:marTop w:val="96"/>
          <w:marBottom w:val="0"/>
          <w:divBdr>
            <w:top w:val="none" w:sz="0" w:space="0" w:color="auto"/>
            <w:left w:val="none" w:sz="0" w:space="0" w:color="auto"/>
            <w:bottom w:val="none" w:sz="0" w:space="0" w:color="auto"/>
            <w:right w:val="none" w:sz="0" w:space="0" w:color="auto"/>
          </w:divBdr>
        </w:div>
        <w:div w:id="1180512856">
          <w:marLeft w:val="533"/>
          <w:marRight w:val="0"/>
          <w:marTop w:val="96"/>
          <w:marBottom w:val="0"/>
          <w:divBdr>
            <w:top w:val="none" w:sz="0" w:space="0" w:color="auto"/>
            <w:left w:val="none" w:sz="0" w:space="0" w:color="auto"/>
            <w:bottom w:val="none" w:sz="0" w:space="0" w:color="auto"/>
            <w:right w:val="none" w:sz="0" w:space="0" w:color="auto"/>
          </w:divBdr>
        </w:div>
      </w:divsChild>
    </w:div>
    <w:div w:id="365252685">
      <w:bodyDiv w:val="1"/>
      <w:marLeft w:val="0"/>
      <w:marRight w:val="0"/>
      <w:marTop w:val="0"/>
      <w:marBottom w:val="0"/>
      <w:divBdr>
        <w:top w:val="none" w:sz="0" w:space="0" w:color="auto"/>
        <w:left w:val="none" w:sz="0" w:space="0" w:color="auto"/>
        <w:bottom w:val="none" w:sz="0" w:space="0" w:color="auto"/>
        <w:right w:val="none" w:sz="0" w:space="0" w:color="auto"/>
      </w:divBdr>
    </w:div>
    <w:div w:id="509030474">
      <w:bodyDiv w:val="1"/>
      <w:marLeft w:val="0"/>
      <w:marRight w:val="0"/>
      <w:marTop w:val="0"/>
      <w:marBottom w:val="0"/>
      <w:divBdr>
        <w:top w:val="none" w:sz="0" w:space="0" w:color="auto"/>
        <w:left w:val="none" w:sz="0" w:space="0" w:color="auto"/>
        <w:bottom w:val="none" w:sz="0" w:space="0" w:color="auto"/>
        <w:right w:val="none" w:sz="0" w:space="0" w:color="auto"/>
      </w:divBdr>
    </w:div>
    <w:div w:id="697462684">
      <w:bodyDiv w:val="1"/>
      <w:marLeft w:val="0"/>
      <w:marRight w:val="0"/>
      <w:marTop w:val="0"/>
      <w:marBottom w:val="0"/>
      <w:divBdr>
        <w:top w:val="none" w:sz="0" w:space="0" w:color="auto"/>
        <w:left w:val="none" w:sz="0" w:space="0" w:color="auto"/>
        <w:bottom w:val="none" w:sz="0" w:space="0" w:color="auto"/>
        <w:right w:val="none" w:sz="0" w:space="0" w:color="auto"/>
      </w:divBdr>
    </w:div>
    <w:div w:id="979771664">
      <w:bodyDiv w:val="1"/>
      <w:marLeft w:val="660"/>
      <w:marRight w:val="120"/>
      <w:marTop w:val="45"/>
      <w:marBottom w:val="0"/>
      <w:divBdr>
        <w:top w:val="none" w:sz="0" w:space="0" w:color="auto"/>
        <w:left w:val="none" w:sz="0" w:space="0" w:color="auto"/>
        <w:bottom w:val="none" w:sz="0" w:space="0" w:color="auto"/>
        <w:right w:val="none" w:sz="0" w:space="0" w:color="auto"/>
      </w:divBdr>
      <w:divsChild>
        <w:div w:id="989796346">
          <w:marLeft w:val="0"/>
          <w:marRight w:val="0"/>
          <w:marTop w:val="0"/>
          <w:marBottom w:val="0"/>
          <w:divBdr>
            <w:top w:val="none" w:sz="0" w:space="0" w:color="auto"/>
            <w:left w:val="none" w:sz="0" w:space="0" w:color="auto"/>
            <w:bottom w:val="none" w:sz="0" w:space="0" w:color="auto"/>
            <w:right w:val="none" w:sz="0" w:space="0" w:color="auto"/>
          </w:divBdr>
          <w:divsChild>
            <w:div w:id="748039109">
              <w:marLeft w:val="0"/>
              <w:marRight w:val="0"/>
              <w:marTop w:val="0"/>
              <w:marBottom w:val="0"/>
              <w:divBdr>
                <w:top w:val="none" w:sz="0" w:space="0" w:color="auto"/>
                <w:left w:val="none" w:sz="0" w:space="0" w:color="auto"/>
                <w:bottom w:val="none" w:sz="0" w:space="0" w:color="auto"/>
                <w:right w:val="none" w:sz="0" w:space="0" w:color="auto"/>
              </w:divBdr>
            </w:div>
          </w:divsChild>
        </w:div>
        <w:div w:id="1740976305">
          <w:marLeft w:val="0"/>
          <w:marRight w:val="0"/>
          <w:marTop w:val="0"/>
          <w:marBottom w:val="0"/>
          <w:divBdr>
            <w:top w:val="none" w:sz="0" w:space="0" w:color="auto"/>
            <w:left w:val="none" w:sz="0" w:space="0" w:color="auto"/>
            <w:bottom w:val="none" w:sz="0" w:space="0" w:color="auto"/>
            <w:right w:val="none" w:sz="0" w:space="0" w:color="auto"/>
          </w:divBdr>
          <w:divsChild>
            <w:div w:id="607352940">
              <w:marLeft w:val="0"/>
              <w:marRight w:val="0"/>
              <w:marTop w:val="0"/>
              <w:marBottom w:val="0"/>
              <w:divBdr>
                <w:top w:val="none" w:sz="0" w:space="0" w:color="auto"/>
                <w:left w:val="none" w:sz="0" w:space="0" w:color="auto"/>
                <w:bottom w:val="none" w:sz="0" w:space="0" w:color="auto"/>
                <w:right w:val="none" w:sz="0" w:space="0" w:color="auto"/>
              </w:divBdr>
              <w:divsChild>
                <w:div w:id="1343119087">
                  <w:marLeft w:val="0"/>
                  <w:marRight w:val="0"/>
                  <w:marTop w:val="240"/>
                  <w:marBottom w:val="315"/>
                  <w:divBdr>
                    <w:top w:val="none" w:sz="0" w:space="0" w:color="auto"/>
                    <w:left w:val="none" w:sz="0" w:space="0" w:color="auto"/>
                    <w:bottom w:val="none" w:sz="0" w:space="0" w:color="auto"/>
                    <w:right w:val="none" w:sz="0" w:space="0" w:color="auto"/>
                  </w:divBdr>
                  <w:divsChild>
                    <w:div w:id="204484977">
                      <w:marLeft w:val="0"/>
                      <w:marRight w:val="0"/>
                      <w:marTop w:val="0"/>
                      <w:marBottom w:val="0"/>
                      <w:divBdr>
                        <w:top w:val="none" w:sz="0" w:space="0" w:color="auto"/>
                        <w:left w:val="none" w:sz="0" w:space="0" w:color="auto"/>
                        <w:bottom w:val="none" w:sz="0" w:space="0" w:color="auto"/>
                        <w:right w:val="none" w:sz="0" w:space="0" w:color="auto"/>
                      </w:divBdr>
                      <w:divsChild>
                        <w:div w:id="233470811">
                          <w:marLeft w:val="0"/>
                          <w:marRight w:val="0"/>
                          <w:marTop w:val="0"/>
                          <w:marBottom w:val="0"/>
                          <w:divBdr>
                            <w:top w:val="none" w:sz="0" w:space="0" w:color="auto"/>
                            <w:left w:val="none" w:sz="0" w:space="0" w:color="auto"/>
                            <w:bottom w:val="none" w:sz="0" w:space="0" w:color="auto"/>
                            <w:right w:val="none" w:sz="0" w:space="0" w:color="auto"/>
                          </w:divBdr>
                          <w:divsChild>
                            <w:div w:id="3269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14958">
                      <w:marLeft w:val="0"/>
                      <w:marRight w:val="0"/>
                      <w:marTop w:val="0"/>
                      <w:marBottom w:val="0"/>
                      <w:divBdr>
                        <w:top w:val="none" w:sz="0" w:space="0" w:color="auto"/>
                        <w:left w:val="none" w:sz="0" w:space="0" w:color="auto"/>
                        <w:bottom w:val="none" w:sz="0" w:space="0" w:color="auto"/>
                        <w:right w:val="none" w:sz="0" w:space="0" w:color="auto"/>
                      </w:divBdr>
                      <w:divsChild>
                        <w:div w:id="1655329729">
                          <w:marLeft w:val="0"/>
                          <w:marRight w:val="0"/>
                          <w:marTop w:val="0"/>
                          <w:marBottom w:val="0"/>
                          <w:divBdr>
                            <w:top w:val="none" w:sz="0" w:space="0" w:color="auto"/>
                            <w:left w:val="none" w:sz="0" w:space="0" w:color="auto"/>
                            <w:bottom w:val="none" w:sz="0" w:space="0" w:color="auto"/>
                            <w:right w:val="none" w:sz="0" w:space="0" w:color="auto"/>
                          </w:divBdr>
                          <w:divsChild>
                            <w:div w:id="1127898037">
                              <w:marLeft w:val="0"/>
                              <w:marRight w:val="0"/>
                              <w:marTop w:val="0"/>
                              <w:marBottom w:val="0"/>
                              <w:divBdr>
                                <w:top w:val="none" w:sz="0" w:space="0" w:color="auto"/>
                                <w:left w:val="none" w:sz="0" w:space="0" w:color="auto"/>
                                <w:bottom w:val="none" w:sz="0" w:space="0" w:color="auto"/>
                                <w:right w:val="none" w:sz="0" w:space="0" w:color="auto"/>
                              </w:divBdr>
                            </w:div>
                            <w:div w:id="17384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9781">
              <w:marLeft w:val="0"/>
              <w:marRight w:val="0"/>
              <w:marTop w:val="0"/>
              <w:marBottom w:val="0"/>
              <w:divBdr>
                <w:top w:val="none" w:sz="0" w:space="0" w:color="auto"/>
                <w:left w:val="none" w:sz="0" w:space="0" w:color="auto"/>
                <w:bottom w:val="none" w:sz="0" w:space="0" w:color="auto"/>
                <w:right w:val="none" w:sz="0" w:space="0" w:color="auto"/>
              </w:divBdr>
              <w:divsChild>
                <w:div w:id="1035809184">
                  <w:marLeft w:val="0"/>
                  <w:marRight w:val="0"/>
                  <w:marTop w:val="0"/>
                  <w:marBottom w:val="0"/>
                  <w:divBdr>
                    <w:top w:val="none" w:sz="0" w:space="0" w:color="auto"/>
                    <w:left w:val="none" w:sz="0" w:space="0" w:color="auto"/>
                    <w:bottom w:val="none" w:sz="0" w:space="0" w:color="auto"/>
                    <w:right w:val="none" w:sz="0" w:space="0" w:color="auto"/>
                  </w:divBdr>
                  <w:divsChild>
                    <w:div w:id="1742483291">
                      <w:marLeft w:val="0"/>
                      <w:marRight w:val="0"/>
                      <w:marTop w:val="0"/>
                      <w:marBottom w:val="0"/>
                      <w:divBdr>
                        <w:top w:val="none" w:sz="0" w:space="0" w:color="auto"/>
                        <w:left w:val="none" w:sz="0" w:space="0" w:color="auto"/>
                        <w:bottom w:val="none" w:sz="0" w:space="0" w:color="auto"/>
                        <w:right w:val="none" w:sz="0" w:space="0" w:color="auto"/>
                      </w:divBdr>
                      <w:divsChild>
                        <w:div w:id="538786368">
                          <w:marLeft w:val="0"/>
                          <w:marRight w:val="0"/>
                          <w:marTop w:val="0"/>
                          <w:marBottom w:val="0"/>
                          <w:divBdr>
                            <w:top w:val="none" w:sz="0" w:space="0" w:color="auto"/>
                            <w:left w:val="none" w:sz="0" w:space="0" w:color="auto"/>
                            <w:bottom w:val="none" w:sz="0" w:space="0" w:color="auto"/>
                            <w:right w:val="none" w:sz="0" w:space="0" w:color="auto"/>
                          </w:divBdr>
                          <w:divsChild>
                            <w:div w:id="479925667">
                              <w:marLeft w:val="0"/>
                              <w:marRight w:val="0"/>
                              <w:marTop w:val="0"/>
                              <w:marBottom w:val="0"/>
                              <w:divBdr>
                                <w:top w:val="none" w:sz="0" w:space="0" w:color="auto"/>
                                <w:left w:val="none" w:sz="0" w:space="0" w:color="auto"/>
                                <w:bottom w:val="none" w:sz="0" w:space="0" w:color="auto"/>
                                <w:right w:val="none" w:sz="0" w:space="0" w:color="auto"/>
                              </w:divBdr>
                              <w:divsChild>
                                <w:div w:id="1307974105">
                                  <w:marLeft w:val="0"/>
                                  <w:marRight w:val="0"/>
                                  <w:marTop w:val="0"/>
                                  <w:marBottom w:val="0"/>
                                  <w:divBdr>
                                    <w:top w:val="none" w:sz="0" w:space="0" w:color="auto"/>
                                    <w:left w:val="none" w:sz="0" w:space="0" w:color="auto"/>
                                    <w:bottom w:val="none" w:sz="0" w:space="0" w:color="auto"/>
                                    <w:right w:val="none" w:sz="0" w:space="0" w:color="auto"/>
                                  </w:divBdr>
                                  <w:divsChild>
                                    <w:div w:id="1995328309">
                                      <w:marLeft w:val="0"/>
                                      <w:marRight w:val="0"/>
                                      <w:marTop w:val="0"/>
                                      <w:marBottom w:val="0"/>
                                      <w:divBdr>
                                        <w:top w:val="none" w:sz="0" w:space="0" w:color="auto"/>
                                        <w:left w:val="none" w:sz="0" w:space="0" w:color="auto"/>
                                        <w:bottom w:val="none" w:sz="0" w:space="0" w:color="auto"/>
                                        <w:right w:val="none" w:sz="0" w:space="0" w:color="auto"/>
                                      </w:divBdr>
                                      <w:divsChild>
                                        <w:div w:id="822426231">
                                          <w:marLeft w:val="0"/>
                                          <w:marRight w:val="0"/>
                                          <w:marTop w:val="0"/>
                                          <w:marBottom w:val="0"/>
                                          <w:divBdr>
                                            <w:top w:val="none" w:sz="0" w:space="0" w:color="auto"/>
                                            <w:left w:val="none" w:sz="0" w:space="0" w:color="auto"/>
                                            <w:bottom w:val="none" w:sz="0" w:space="0" w:color="auto"/>
                                            <w:right w:val="none" w:sz="0" w:space="0" w:color="auto"/>
                                          </w:divBdr>
                                          <w:divsChild>
                                            <w:div w:id="494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545442">
                          <w:marLeft w:val="390"/>
                          <w:marRight w:val="150"/>
                          <w:marTop w:val="480"/>
                          <w:marBottom w:val="120"/>
                          <w:divBdr>
                            <w:top w:val="none" w:sz="0" w:space="0" w:color="auto"/>
                            <w:left w:val="none" w:sz="0" w:space="0" w:color="auto"/>
                            <w:bottom w:val="none" w:sz="0" w:space="0" w:color="auto"/>
                            <w:right w:val="none" w:sz="0" w:space="0" w:color="auto"/>
                          </w:divBdr>
                          <w:divsChild>
                            <w:div w:id="802385613">
                              <w:marLeft w:val="0"/>
                              <w:marRight w:val="0"/>
                              <w:marTop w:val="0"/>
                              <w:marBottom w:val="0"/>
                              <w:divBdr>
                                <w:top w:val="none" w:sz="0" w:space="0" w:color="auto"/>
                                <w:left w:val="none" w:sz="0" w:space="0" w:color="auto"/>
                                <w:bottom w:val="none" w:sz="0" w:space="0" w:color="auto"/>
                                <w:right w:val="none" w:sz="0" w:space="0" w:color="auto"/>
                              </w:divBdr>
                              <w:divsChild>
                                <w:div w:id="561986085">
                                  <w:marLeft w:val="0"/>
                                  <w:marRight w:val="0"/>
                                  <w:marTop w:val="0"/>
                                  <w:marBottom w:val="0"/>
                                  <w:divBdr>
                                    <w:top w:val="none" w:sz="0" w:space="0" w:color="auto"/>
                                    <w:left w:val="none" w:sz="0" w:space="0" w:color="auto"/>
                                    <w:bottom w:val="none" w:sz="0" w:space="0" w:color="auto"/>
                                    <w:right w:val="none" w:sz="0" w:space="0" w:color="auto"/>
                                  </w:divBdr>
                                </w:div>
                                <w:div w:id="799499658">
                                  <w:marLeft w:val="0"/>
                                  <w:marRight w:val="0"/>
                                  <w:marTop w:val="0"/>
                                  <w:marBottom w:val="60"/>
                                  <w:divBdr>
                                    <w:top w:val="none" w:sz="0" w:space="0" w:color="auto"/>
                                    <w:left w:val="none" w:sz="0" w:space="0" w:color="auto"/>
                                    <w:bottom w:val="none" w:sz="0" w:space="0" w:color="auto"/>
                                    <w:right w:val="none" w:sz="0" w:space="0" w:color="auto"/>
                                  </w:divBdr>
                                  <w:divsChild>
                                    <w:div w:id="1044060877">
                                      <w:marLeft w:val="0"/>
                                      <w:marRight w:val="0"/>
                                      <w:marTop w:val="0"/>
                                      <w:marBottom w:val="0"/>
                                      <w:divBdr>
                                        <w:top w:val="none" w:sz="0" w:space="0" w:color="auto"/>
                                        <w:left w:val="none" w:sz="0" w:space="0" w:color="auto"/>
                                        <w:bottom w:val="none" w:sz="0" w:space="0" w:color="auto"/>
                                        <w:right w:val="none" w:sz="0" w:space="0" w:color="auto"/>
                                      </w:divBdr>
                                      <w:divsChild>
                                        <w:div w:id="908032535">
                                          <w:marLeft w:val="0"/>
                                          <w:marRight w:val="0"/>
                                          <w:marTop w:val="0"/>
                                          <w:marBottom w:val="0"/>
                                          <w:divBdr>
                                            <w:top w:val="none" w:sz="0" w:space="0" w:color="auto"/>
                                            <w:left w:val="none" w:sz="0" w:space="0" w:color="auto"/>
                                            <w:bottom w:val="none" w:sz="0" w:space="0" w:color="auto"/>
                                            <w:right w:val="none" w:sz="0" w:space="0" w:color="auto"/>
                                          </w:divBdr>
                                        </w:div>
                                        <w:div w:id="17460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43234">
                                  <w:marLeft w:val="0"/>
                                  <w:marRight w:val="0"/>
                                  <w:marTop w:val="0"/>
                                  <w:marBottom w:val="0"/>
                                  <w:divBdr>
                                    <w:top w:val="none" w:sz="0" w:space="0" w:color="auto"/>
                                    <w:left w:val="none" w:sz="0" w:space="0" w:color="auto"/>
                                    <w:bottom w:val="none" w:sz="0" w:space="0" w:color="auto"/>
                                    <w:right w:val="none" w:sz="0" w:space="0" w:color="auto"/>
                                  </w:divBdr>
                                  <w:divsChild>
                                    <w:div w:id="80492514">
                                      <w:marLeft w:val="0"/>
                                      <w:marRight w:val="0"/>
                                      <w:marTop w:val="0"/>
                                      <w:marBottom w:val="30"/>
                                      <w:divBdr>
                                        <w:top w:val="none" w:sz="0" w:space="0" w:color="auto"/>
                                        <w:left w:val="none" w:sz="0" w:space="0" w:color="auto"/>
                                        <w:bottom w:val="none" w:sz="0" w:space="0" w:color="auto"/>
                                        <w:right w:val="none" w:sz="0" w:space="0" w:color="auto"/>
                                      </w:divBdr>
                                      <w:divsChild>
                                        <w:div w:id="25375601">
                                          <w:marLeft w:val="72"/>
                                          <w:marRight w:val="0"/>
                                          <w:marTop w:val="0"/>
                                          <w:marBottom w:val="0"/>
                                          <w:divBdr>
                                            <w:top w:val="none" w:sz="0" w:space="0" w:color="auto"/>
                                            <w:left w:val="none" w:sz="0" w:space="0" w:color="auto"/>
                                            <w:bottom w:val="none" w:sz="0" w:space="0" w:color="auto"/>
                                            <w:right w:val="none" w:sz="0" w:space="0" w:color="auto"/>
                                          </w:divBdr>
                                          <w:divsChild>
                                            <w:div w:id="1491557659">
                                              <w:marLeft w:val="0"/>
                                              <w:marRight w:val="0"/>
                                              <w:marTop w:val="0"/>
                                              <w:marBottom w:val="0"/>
                                              <w:divBdr>
                                                <w:top w:val="none" w:sz="0" w:space="0" w:color="auto"/>
                                                <w:left w:val="none" w:sz="0" w:space="0" w:color="auto"/>
                                                <w:bottom w:val="none" w:sz="0" w:space="0" w:color="auto"/>
                                                <w:right w:val="none" w:sz="0" w:space="0" w:color="auto"/>
                                              </w:divBdr>
                                              <w:divsChild>
                                                <w:div w:id="72433075">
                                                  <w:marLeft w:val="0"/>
                                                  <w:marRight w:val="0"/>
                                                  <w:marTop w:val="0"/>
                                                  <w:marBottom w:val="0"/>
                                                  <w:divBdr>
                                                    <w:top w:val="none" w:sz="0" w:space="0" w:color="auto"/>
                                                    <w:left w:val="none" w:sz="0" w:space="0" w:color="auto"/>
                                                    <w:bottom w:val="none" w:sz="0" w:space="0" w:color="auto"/>
                                                    <w:right w:val="none" w:sz="0" w:space="0" w:color="auto"/>
                                                  </w:divBdr>
                                                </w:div>
                                                <w:div w:id="14655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0534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sChild>
                                <w:div w:id="1209142486">
                                  <w:marLeft w:val="0"/>
                                  <w:marRight w:val="0"/>
                                  <w:marTop w:val="0"/>
                                  <w:marBottom w:val="0"/>
                                  <w:divBdr>
                                    <w:top w:val="none" w:sz="0" w:space="0" w:color="auto"/>
                                    <w:left w:val="none" w:sz="0" w:space="0" w:color="auto"/>
                                    <w:bottom w:val="none" w:sz="0" w:space="0" w:color="auto"/>
                                    <w:right w:val="none" w:sz="0" w:space="0" w:color="auto"/>
                                  </w:divBdr>
                                  <w:divsChild>
                                    <w:div w:id="892811917">
                                      <w:marLeft w:val="0"/>
                                      <w:marRight w:val="0"/>
                                      <w:marTop w:val="0"/>
                                      <w:marBottom w:val="0"/>
                                      <w:divBdr>
                                        <w:top w:val="none" w:sz="0" w:space="0" w:color="auto"/>
                                        <w:left w:val="none" w:sz="0" w:space="0" w:color="auto"/>
                                        <w:bottom w:val="none" w:sz="0" w:space="0" w:color="auto"/>
                                        <w:right w:val="none" w:sz="0" w:space="0" w:color="auto"/>
                                      </w:divBdr>
                                      <w:divsChild>
                                        <w:div w:id="1928732752">
                                          <w:marLeft w:val="0"/>
                                          <w:marRight w:val="0"/>
                                          <w:marTop w:val="0"/>
                                          <w:marBottom w:val="0"/>
                                          <w:divBdr>
                                            <w:top w:val="none" w:sz="0" w:space="0" w:color="auto"/>
                                            <w:left w:val="none" w:sz="0" w:space="0" w:color="auto"/>
                                            <w:bottom w:val="none" w:sz="0" w:space="0" w:color="auto"/>
                                            <w:right w:val="none" w:sz="0" w:space="0" w:color="auto"/>
                                          </w:divBdr>
                                          <w:divsChild>
                                            <w:div w:id="16726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76152">
              <w:marLeft w:val="0"/>
              <w:marRight w:val="0"/>
              <w:marTop w:val="0"/>
              <w:marBottom w:val="120"/>
              <w:divBdr>
                <w:top w:val="none" w:sz="0" w:space="0" w:color="auto"/>
                <w:left w:val="none" w:sz="0" w:space="0" w:color="auto"/>
                <w:bottom w:val="none" w:sz="0" w:space="0" w:color="auto"/>
                <w:right w:val="none" w:sz="0" w:space="0" w:color="auto"/>
              </w:divBdr>
              <w:divsChild>
                <w:div w:id="807280658">
                  <w:marLeft w:val="0"/>
                  <w:marRight w:val="0"/>
                  <w:marTop w:val="0"/>
                  <w:marBottom w:val="0"/>
                  <w:divBdr>
                    <w:top w:val="single" w:sz="6" w:space="0" w:color="979797"/>
                    <w:left w:val="single" w:sz="6" w:space="0" w:color="979797"/>
                    <w:bottom w:val="single" w:sz="6" w:space="0" w:color="979797"/>
                    <w:right w:val="single" w:sz="6" w:space="0" w:color="979797"/>
                  </w:divBdr>
                  <w:divsChild>
                    <w:div w:id="66266439">
                      <w:marLeft w:val="0"/>
                      <w:marRight w:val="0"/>
                      <w:marTop w:val="0"/>
                      <w:marBottom w:val="0"/>
                      <w:divBdr>
                        <w:top w:val="none" w:sz="0" w:space="0" w:color="auto"/>
                        <w:left w:val="none" w:sz="0" w:space="0" w:color="auto"/>
                        <w:bottom w:val="none" w:sz="0" w:space="0" w:color="auto"/>
                        <w:right w:val="none" w:sz="0" w:space="0" w:color="auto"/>
                      </w:divBdr>
                    </w:div>
                    <w:div w:id="81417358">
                      <w:marLeft w:val="0"/>
                      <w:marRight w:val="0"/>
                      <w:marTop w:val="0"/>
                      <w:marBottom w:val="0"/>
                      <w:divBdr>
                        <w:top w:val="none" w:sz="0" w:space="0" w:color="auto"/>
                        <w:left w:val="none" w:sz="0" w:space="0" w:color="auto"/>
                        <w:bottom w:val="none" w:sz="0" w:space="0" w:color="auto"/>
                        <w:right w:val="none" w:sz="0" w:space="0" w:color="auto"/>
                      </w:divBdr>
                      <w:divsChild>
                        <w:div w:id="1892692765">
                          <w:marLeft w:val="0"/>
                          <w:marRight w:val="0"/>
                          <w:marTop w:val="0"/>
                          <w:marBottom w:val="0"/>
                          <w:divBdr>
                            <w:top w:val="none" w:sz="0" w:space="0" w:color="auto"/>
                            <w:left w:val="none" w:sz="0" w:space="0" w:color="auto"/>
                            <w:bottom w:val="none" w:sz="0" w:space="0" w:color="auto"/>
                            <w:right w:val="none" w:sz="0" w:space="0" w:color="auto"/>
                          </w:divBdr>
                        </w:div>
                      </w:divsChild>
                    </w:div>
                    <w:div w:id="271936783">
                      <w:marLeft w:val="0"/>
                      <w:marRight w:val="0"/>
                      <w:marTop w:val="0"/>
                      <w:marBottom w:val="0"/>
                      <w:divBdr>
                        <w:top w:val="none" w:sz="0" w:space="0" w:color="auto"/>
                        <w:left w:val="none" w:sz="0" w:space="0" w:color="auto"/>
                        <w:bottom w:val="none" w:sz="0" w:space="0" w:color="auto"/>
                        <w:right w:val="none" w:sz="0" w:space="0" w:color="auto"/>
                      </w:divBdr>
                    </w:div>
                    <w:div w:id="447241221">
                      <w:marLeft w:val="0"/>
                      <w:marRight w:val="0"/>
                      <w:marTop w:val="0"/>
                      <w:marBottom w:val="0"/>
                      <w:divBdr>
                        <w:top w:val="none" w:sz="0" w:space="0" w:color="auto"/>
                        <w:left w:val="none" w:sz="0" w:space="0" w:color="auto"/>
                        <w:bottom w:val="none" w:sz="0" w:space="0" w:color="auto"/>
                        <w:right w:val="none" w:sz="0" w:space="0" w:color="auto"/>
                      </w:divBdr>
                      <w:divsChild>
                        <w:div w:id="1569729256">
                          <w:marLeft w:val="0"/>
                          <w:marRight w:val="0"/>
                          <w:marTop w:val="0"/>
                          <w:marBottom w:val="0"/>
                          <w:divBdr>
                            <w:top w:val="none" w:sz="0" w:space="0" w:color="auto"/>
                            <w:left w:val="none" w:sz="0" w:space="0" w:color="auto"/>
                            <w:bottom w:val="none" w:sz="0" w:space="0" w:color="auto"/>
                            <w:right w:val="none" w:sz="0" w:space="0" w:color="auto"/>
                          </w:divBdr>
                        </w:div>
                      </w:divsChild>
                    </w:div>
                    <w:div w:id="520894779">
                      <w:marLeft w:val="0"/>
                      <w:marRight w:val="0"/>
                      <w:marTop w:val="0"/>
                      <w:marBottom w:val="0"/>
                      <w:divBdr>
                        <w:top w:val="none" w:sz="0" w:space="0" w:color="auto"/>
                        <w:left w:val="none" w:sz="0" w:space="0" w:color="auto"/>
                        <w:bottom w:val="none" w:sz="0" w:space="0" w:color="auto"/>
                        <w:right w:val="none" w:sz="0" w:space="0" w:color="auto"/>
                      </w:divBdr>
                      <w:divsChild>
                        <w:div w:id="1550535726">
                          <w:marLeft w:val="0"/>
                          <w:marRight w:val="0"/>
                          <w:marTop w:val="0"/>
                          <w:marBottom w:val="0"/>
                          <w:divBdr>
                            <w:top w:val="none" w:sz="0" w:space="0" w:color="auto"/>
                            <w:left w:val="none" w:sz="0" w:space="0" w:color="auto"/>
                            <w:bottom w:val="none" w:sz="0" w:space="0" w:color="auto"/>
                            <w:right w:val="none" w:sz="0" w:space="0" w:color="auto"/>
                          </w:divBdr>
                        </w:div>
                      </w:divsChild>
                    </w:div>
                    <w:div w:id="752051888">
                      <w:marLeft w:val="0"/>
                      <w:marRight w:val="0"/>
                      <w:marTop w:val="0"/>
                      <w:marBottom w:val="0"/>
                      <w:divBdr>
                        <w:top w:val="none" w:sz="0" w:space="0" w:color="auto"/>
                        <w:left w:val="none" w:sz="0" w:space="0" w:color="auto"/>
                        <w:bottom w:val="none" w:sz="0" w:space="0" w:color="auto"/>
                        <w:right w:val="none" w:sz="0" w:space="0" w:color="auto"/>
                      </w:divBdr>
                      <w:divsChild>
                        <w:div w:id="426926094">
                          <w:marLeft w:val="0"/>
                          <w:marRight w:val="0"/>
                          <w:marTop w:val="0"/>
                          <w:marBottom w:val="0"/>
                          <w:divBdr>
                            <w:top w:val="none" w:sz="0" w:space="0" w:color="auto"/>
                            <w:left w:val="none" w:sz="0" w:space="0" w:color="auto"/>
                            <w:bottom w:val="none" w:sz="0" w:space="0" w:color="auto"/>
                            <w:right w:val="none" w:sz="0" w:space="0" w:color="auto"/>
                          </w:divBdr>
                        </w:div>
                      </w:divsChild>
                    </w:div>
                    <w:div w:id="798911910">
                      <w:marLeft w:val="0"/>
                      <w:marRight w:val="0"/>
                      <w:marTop w:val="0"/>
                      <w:marBottom w:val="0"/>
                      <w:divBdr>
                        <w:top w:val="none" w:sz="0" w:space="0" w:color="auto"/>
                        <w:left w:val="none" w:sz="0" w:space="0" w:color="auto"/>
                        <w:bottom w:val="none" w:sz="0" w:space="0" w:color="auto"/>
                        <w:right w:val="none" w:sz="0" w:space="0" w:color="auto"/>
                      </w:divBdr>
                      <w:divsChild>
                        <w:div w:id="959801859">
                          <w:marLeft w:val="0"/>
                          <w:marRight w:val="0"/>
                          <w:marTop w:val="0"/>
                          <w:marBottom w:val="0"/>
                          <w:divBdr>
                            <w:top w:val="none" w:sz="0" w:space="0" w:color="auto"/>
                            <w:left w:val="none" w:sz="0" w:space="0" w:color="auto"/>
                            <w:bottom w:val="none" w:sz="0" w:space="0" w:color="auto"/>
                            <w:right w:val="none" w:sz="0" w:space="0" w:color="auto"/>
                          </w:divBdr>
                        </w:div>
                      </w:divsChild>
                    </w:div>
                    <w:div w:id="1130393067">
                      <w:marLeft w:val="0"/>
                      <w:marRight w:val="0"/>
                      <w:marTop w:val="0"/>
                      <w:marBottom w:val="0"/>
                      <w:divBdr>
                        <w:top w:val="none" w:sz="0" w:space="0" w:color="auto"/>
                        <w:left w:val="none" w:sz="0" w:space="0" w:color="auto"/>
                        <w:bottom w:val="none" w:sz="0" w:space="0" w:color="auto"/>
                        <w:right w:val="none" w:sz="0" w:space="0" w:color="auto"/>
                      </w:divBdr>
                      <w:divsChild>
                        <w:div w:id="657924223">
                          <w:marLeft w:val="0"/>
                          <w:marRight w:val="0"/>
                          <w:marTop w:val="0"/>
                          <w:marBottom w:val="0"/>
                          <w:divBdr>
                            <w:top w:val="none" w:sz="0" w:space="0" w:color="auto"/>
                            <w:left w:val="none" w:sz="0" w:space="0" w:color="auto"/>
                            <w:bottom w:val="none" w:sz="0" w:space="0" w:color="auto"/>
                            <w:right w:val="none" w:sz="0" w:space="0" w:color="auto"/>
                          </w:divBdr>
                          <w:divsChild>
                            <w:div w:id="188614187">
                              <w:marLeft w:val="0"/>
                              <w:marRight w:val="0"/>
                              <w:marTop w:val="0"/>
                              <w:marBottom w:val="0"/>
                              <w:divBdr>
                                <w:top w:val="none" w:sz="0" w:space="0" w:color="auto"/>
                                <w:left w:val="none" w:sz="0" w:space="0" w:color="auto"/>
                                <w:bottom w:val="none" w:sz="0" w:space="0" w:color="auto"/>
                                <w:right w:val="none" w:sz="0" w:space="0" w:color="auto"/>
                              </w:divBdr>
                            </w:div>
                            <w:div w:id="698360440">
                              <w:marLeft w:val="0"/>
                              <w:marRight w:val="0"/>
                              <w:marTop w:val="0"/>
                              <w:marBottom w:val="0"/>
                              <w:divBdr>
                                <w:top w:val="none" w:sz="0" w:space="0" w:color="auto"/>
                                <w:left w:val="none" w:sz="0" w:space="0" w:color="auto"/>
                                <w:bottom w:val="none" w:sz="0" w:space="0" w:color="auto"/>
                                <w:right w:val="none" w:sz="0" w:space="0" w:color="auto"/>
                              </w:divBdr>
                            </w:div>
                            <w:div w:id="824861318">
                              <w:marLeft w:val="0"/>
                              <w:marRight w:val="0"/>
                              <w:marTop w:val="0"/>
                              <w:marBottom w:val="0"/>
                              <w:divBdr>
                                <w:top w:val="none" w:sz="0" w:space="0" w:color="auto"/>
                                <w:left w:val="none" w:sz="0" w:space="0" w:color="auto"/>
                                <w:bottom w:val="none" w:sz="0" w:space="0" w:color="auto"/>
                                <w:right w:val="none" w:sz="0" w:space="0" w:color="auto"/>
                              </w:divBdr>
                            </w:div>
                            <w:div w:id="1131559813">
                              <w:marLeft w:val="0"/>
                              <w:marRight w:val="0"/>
                              <w:marTop w:val="0"/>
                              <w:marBottom w:val="0"/>
                              <w:divBdr>
                                <w:top w:val="none" w:sz="0" w:space="0" w:color="auto"/>
                                <w:left w:val="none" w:sz="0" w:space="0" w:color="auto"/>
                                <w:bottom w:val="none" w:sz="0" w:space="0" w:color="auto"/>
                                <w:right w:val="none" w:sz="0" w:space="0" w:color="auto"/>
                              </w:divBdr>
                            </w:div>
                            <w:div w:id="1195924244">
                              <w:marLeft w:val="0"/>
                              <w:marRight w:val="0"/>
                              <w:marTop w:val="0"/>
                              <w:marBottom w:val="0"/>
                              <w:divBdr>
                                <w:top w:val="none" w:sz="0" w:space="0" w:color="auto"/>
                                <w:left w:val="none" w:sz="0" w:space="0" w:color="auto"/>
                                <w:bottom w:val="none" w:sz="0" w:space="0" w:color="auto"/>
                                <w:right w:val="none" w:sz="0" w:space="0" w:color="auto"/>
                              </w:divBdr>
                            </w:div>
                            <w:div w:id="1453132776">
                              <w:marLeft w:val="0"/>
                              <w:marRight w:val="0"/>
                              <w:marTop w:val="0"/>
                              <w:marBottom w:val="0"/>
                              <w:divBdr>
                                <w:top w:val="none" w:sz="0" w:space="0" w:color="auto"/>
                                <w:left w:val="none" w:sz="0" w:space="0" w:color="auto"/>
                                <w:bottom w:val="none" w:sz="0" w:space="0" w:color="auto"/>
                                <w:right w:val="none" w:sz="0" w:space="0" w:color="auto"/>
                              </w:divBdr>
                            </w:div>
                            <w:div w:id="18080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48603">
                      <w:marLeft w:val="0"/>
                      <w:marRight w:val="0"/>
                      <w:marTop w:val="0"/>
                      <w:marBottom w:val="0"/>
                      <w:divBdr>
                        <w:top w:val="none" w:sz="0" w:space="0" w:color="auto"/>
                        <w:left w:val="none" w:sz="0" w:space="0" w:color="auto"/>
                        <w:bottom w:val="none" w:sz="0" w:space="0" w:color="auto"/>
                        <w:right w:val="none" w:sz="0" w:space="0" w:color="auto"/>
                      </w:divBdr>
                      <w:divsChild>
                        <w:div w:id="603458860">
                          <w:marLeft w:val="0"/>
                          <w:marRight w:val="0"/>
                          <w:marTop w:val="0"/>
                          <w:marBottom w:val="0"/>
                          <w:divBdr>
                            <w:top w:val="none" w:sz="0" w:space="0" w:color="auto"/>
                            <w:left w:val="none" w:sz="0" w:space="0" w:color="auto"/>
                            <w:bottom w:val="none" w:sz="0" w:space="0" w:color="auto"/>
                            <w:right w:val="none" w:sz="0" w:space="0" w:color="auto"/>
                          </w:divBdr>
                          <w:divsChild>
                            <w:div w:id="1294093151">
                              <w:marLeft w:val="0"/>
                              <w:marRight w:val="0"/>
                              <w:marTop w:val="0"/>
                              <w:marBottom w:val="0"/>
                              <w:divBdr>
                                <w:top w:val="none" w:sz="0" w:space="0" w:color="auto"/>
                                <w:left w:val="none" w:sz="0" w:space="0" w:color="auto"/>
                                <w:bottom w:val="none" w:sz="0" w:space="0" w:color="auto"/>
                                <w:right w:val="none" w:sz="0" w:space="0" w:color="auto"/>
                              </w:divBdr>
                              <w:divsChild>
                                <w:div w:id="506140352">
                                  <w:marLeft w:val="0"/>
                                  <w:marRight w:val="0"/>
                                  <w:marTop w:val="0"/>
                                  <w:marBottom w:val="0"/>
                                  <w:divBdr>
                                    <w:top w:val="none" w:sz="0" w:space="0" w:color="auto"/>
                                    <w:left w:val="none" w:sz="0" w:space="0" w:color="auto"/>
                                    <w:bottom w:val="none" w:sz="0" w:space="0" w:color="auto"/>
                                    <w:right w:val="none" w:sz="0" w:space="0" w:color="auto"/>
                                  </w:divBdr>
                                  <w:divsChild>
                                    <w:div w:id="1105267629">
                                      <w:marLeft w:val="0"/>
                                      <w:marRight w:val="0"/>
                                      <w:marTop w:val="0"/>
                                      <w:marBottom w:val="0"/>
                                      <w:divBdr>
                                        <w:top w:val="none" w:sz="0" w:space="0" w:color="auto"/>
                                        <w:left w:val="none" w:sz="0" w:space="0" w:color="auto"/>
                                        <w:bottom w:val="none" w:sz="0" w:space="0" w:color="auto"/>
                                        <w:right w:val="none" w:sz="0" w:space="0" w:color="auto"/>
                                      </w:divBdr>
                                    </w:div>
                                    <w:div w:id="1849439216">
                                      <w:marLeft w:val="0"/>
                                      <w:marRight w:val="0"/>
                                      <w:marTop w:val="0"/>
                                      <w:marBottom w:val="0"/>
                                      <w:divBdr>
                                        <w:top w:val="none" w:sz="0" w:space="0" w:color="auto"/>
                                        <w:left w:val="none" w:sz="0" w:space="0" w:color="auto"/>
                                        <w:bottom w:val="none" w:sz="0" w:space="0" w:color="auto"/>
                                        <w:right w:val="none" w:sz="0" w:space="0" w:color="auto"/>
                                      </w:divBdr>
                                    </w:div>
                                  </w:divsChild>
                                </w:div>
                                <w:div w:id="1451168710">
                                  <w:marLeft w:val="0"/>
                                  <w:marRight w:val="0"/>
                                  <w:marTop w:val="0"/>
                                  <w:marBottom w:val="0"/>
                                  <w:divBdr>
                                    <w:top w:val="none" w:sz="0" w:space="0" w:color="auto"/>
                                    <w:left w:val="none" w:sz="0" w:space="0" w:color="auto"/>
                                    <w:bottom w:val="none" w:sz="0" w:space="0" w:color="auto"/>
                                    <w:right w:val="none" w:sz="0" w:space="0" w:color="auto"/>
                                  </w:divBdr>
                                </w:div>
                                <w:div w:id="1642805340">
                                  <w:marLeft w:val="0"/>
                                  <w:marRight w:val="0"/>
                                  <w:marTop w:val="0"/>
                                  <w:marBottom w:val="0"/>
                                  <w:divBdr>
                                    <w:top w:val="none" w:sz="0" w:space="0" w:color="auto"/>
                                    <w:left w:val="none" w:sz="0" w:space="0" w:color="auto"/>
                                    <w:bottom w:val="none" w:sz="0" w:space="0" w:color="auto"/>
                                    <w:right w:val="none" w:sz="0" w:space="0" w:color="auto"/>
                                  </w:divBdr>
                                  <w:divsChild>
                                    <w:div w:id="512306835">
                                      <w:marLeft w:val="0"/>
                                      <w:marRight w:val="0"/>
                                      <w:marTop w:val="0"/>
                                      <w:marBottom w:val="0"/>
                                      <w:divBdr>
                                        <w:top w:val="none" w:sz="0" w:space="0" w:color="auto"/>
                                        <w:left w:val="none" w:sz="0" w:space="0" w:color="auto"/>
                                        <w:bottom w:val="none" w:sz="0" w:space="0" w:color="auto"/>
                                        <w:right w:val="none" w:sz="0" w:space="0" w:color="auto"/>
                                      </w:divBdr>
                                    </w:div>
                                  </w:divsChild>
                                </w:div>
                                <w:div w:id="1809593378">
                                  <w:marLeft w:val="0"/>
                                  <w:marRight w:val="0"/>
                                  <w:marTop w:val="0"/>
                                  <w:marBottom w:val="0"/>
                                  <w:divBdr>
                                    <w:top w:val="none" w:sz="0" w:space="0" w:color="auto"/>
                                    <w:left w:val="none" w:sz="0" w:space="0" w:color="auto"/>
                                    <w:bottom w:val="none" w:sz="0" w:space="0" w:color="auto"/>
                                    <w:right w:val="none" w:sz="0" w:space="0" w:color="auto"/>
                                  </w:divBdr>
                                  <w:divsChild>
                                    <w:div w:id="483745124">
                                      <w:marLeft w:val="0"/>
                                      <w:marRight w:val="0"/>
                                      <w:marTop w:val="0"/>
                                      <w:marBottom w:val="0"/>
                                      <w:divBdr>
                                        <w:top w:val="none" w:sz="0" w:space="0" w:color="auto"/>
                                        <w:left w:val="none" w:sz="0" w:space="0" w:color="auto"/>
                                        <w:bottom w:val="none" w:sz="0" w:space="0" w:color="auto"/>
                                        <w:right w:val="none" w:sz="0" w:space="0" w:color="auto"/>
                                      </w:divBdr>
                                    </w:div>
                                  </w:divsChild>
                                </w:div>
                                <w:div w:id="19295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148083">
          <w:marLeft w:val="0"/>
          <w:marRight w:val="0"/>
          <w:marTop w:val="0"/>
          <w:marBottom w:val="0"/>
          <w:divBdr>
            <w:top w:val="none" w:sz="0" w:space="0" w:color="auto"/>
            <w:left w:val="none" w:sz="0" w:space="0" w:color="auto"/>
            <w:bottom w:val="none" w:sz="0" w:space="0" w:color="auto"/>
            <w:right w:val="none" w:sz="0" w:space="0" w:color="auto"/>
          </w:divBdr>
          <w:divsChild>
            <w:div w:id="477041191">
              <w:marLeft w:val="0"/>
              <w:marRight w:val="0"/>
              <w:marTop w:val="0"/>
              <w:marBottom w:val="0"/>
              <w:divBdr>
                <w:top w:val="none" w:sz="0" w:space="0" w:color="auto"/>
                <w:left w:val="none" w:sz="0" w:space="0" w:color="auto"/>
                <w:bottom w:val="none" w:sz="0" w:space="0" w:color="auto"/>
                <w:right w:val="none" w:sz="0" w:space="0" w:color="auto"/>
              </w:divBdr>
              <w:divsChild>
                <w:div w:id="959646835">
                  <w:marLeft w:val="0"/>
                  <w:marRight w:val="0"/>
                  <w:marTop w:val="0"/>
                  <w:marBottom w:val="0"/>
                  <w:divBdr>
                    <w:top w:val="none" w:sz="0" w:space="0" w:color="auto"/>
                    <w:left w:val="none" w:sz="0" w:space="0" w:color="auto"/>
                    <w:bottom w:val="none" w:sz="0" w:space="0" w:color="auto"/>
                    <w:right w:val="none" w:sz="0" w:space="0" w:color="auto"/>
                  </w:divBdr>
                  <w:divsChild>
                    <w:div w:id="3023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6616">
      <w:bodyDiv w:val="1"/>
      <w:marLeft w:val="660"/>
      <w:marRight w:val="120"/>
      <w:marTop w:val="45"/>
      <w:marBottom w:val="0"/>
      <w:divBdr>
        <w:top w:val="none" w:sz="0" w:space="0" w:color="auto"/>
        <w:left w:val="none" w:sz="0" w:space="0" w:color="auto"/>
        <w:bottom w:val="none" w:sz="0" w:space="0" w:color="auto"/>
        <w:right w:val="none" w:sz="0" w:space="0" w:color="auto"/>
      </w:divBdr>
      <w:divsChild>
        <w:div w:id="1052196131">
          <w:marLeft w:val="0"/>
          <w:marRight w:val="0"/>
          <w:marTop w:val="0"/>
          <w:marBottom w:val="0"/>
          <w:divBdr>
            <w:top w:val="none" w:sz="0" w:space="0" w:color="auto"/>
            <w:left w:val="none" w:sz="0" w:space="0" w:color="auto"/>
            <w:bottom w:val="none" w:sz="0" w:space="0" w:color="auto"/>
            <w:right w:val="none" w:sz="0" w:space="0" w:color="auto"/>
          </w:divBdr>
          <w:divsChild>
            <w:div w:id="2044598929">
              <w:marLeft w:val="0"/>
              <w:marRight w:val="0"/>
              <w:marTop w:val="0"/>
              <w:marBottom w:val="0"/>
              <w:divBdr>
                <w:top w:val="none" w:sz="0" w:space="0" w:color="auto"/>
                <w:left w:val="none" w:sz="0" w:space="0" w:color="auto"/>
                <w:bottom w:val="none" w:sz="0" w:space="0" w:color="auto"/>
                <w:right w:val="none" w:sz="0" w:space="0" w:color="auto"/>
              </w:divBdr>
            </w:div>
          </w:divsChild>
        </w:div>
        <w:div w:id="1163854748">
          <w:marLeft w:val="0"/>
          <w:marRight w:val="0"/>
          <w:marTop w:val="0"/>
          <w:marBottom w:val="0"/>
          <w:divBdr>
            <w:top w:val="none" w:sz="0" w:space="0" w:color="auto"/>
            <w:left w:val="none" w:sz="0" w:space="0" w:color="auto"/>
            <w:bottom w:val="none" w:sz="0" w:space="0" w:color="auto"/>
            <w:right w:val="none" w:sz="0" w:space="0" w:color="auto"/>
          </w:divBdr>
          <w:divsChild>
            <w:div w:id="785656279">
              <w:marLeft w:val="0"/>
              <w:marRight w:val="0"/>
              <w:marTop w:val="0"/>
              <w:marBottom w:val="0"/>
              <w:divBdr>
                <w:top w:val="none" w:sz="0" w:space="0" w:color="auto"/>
                <w:left w:val="none" w:sz="0" w:space="0" w:color="auto"/>
                <w:bottom w:val="none" w:sz="0" w:space="0" w:color="auto"/>
                <w:right w:val="none" w:sz="0" w:space="0" w:color="auto"/>
              </w:divBdr>
              <w:divsChild>
                <w:div w:id="646398074">
                  <w:marLeft w:val="0"/>
                  <w:marRight w:val="0"/>
                  <w:marTop w:val="240"/>
                  <w:marBottom w:val="315"/>
                  <w:divBdr>
                    <w:top w:val="none" w:sz="0" w:space="0" w:color="auto"/>
                    <w:left w:val="none" w:sz="0" w:space="0" w:color="auto"/>
                    <w:bottom w:val="none" w:sz="0" w:space="0" w:color="auto"/>
                    <w:right w:val="none" w:sz="0" w:space="0" w:color="auto"/>
                  </w:divBdr>
                  <w:divsChild>
                    <w:div w:id="12416896">
                      <w:marLeft w:val="0"/>
                      <w:marRight w:val="0"/>
                      <w:marTop w:val="0"/>
                      <w:marBottom w:val="0"/>
                      <w:divBdr>
                        <w:top w:val="none" w:sz="0" w:space="0" w:color="auto"/>
                        <w:left w:val="none" w:sz="0" w:space="0" w:color="auto"/>
                        <w:bottom w:val="none" w:sz="0" w:space="0" w:color="auto"/>
                        <w:right w:val="none" w:sz="0" w:space="0" w:color="auto"/>
                      </w:divBdr>
                      <w:divsChild>
                        <w:div w:id="1709916795">
                          <w:marLeft w:val="0"/>
                          <w:marRight w:val="0"/>
                          <w:marTop w:val="0"/>
                          <w:marBottom w:val="0"/>
                          <w:divBdr>
                            <w:top w:val="none" w:sz="0" w:space="0" w:color="auto"/>
                            <w:left w:val="none" w:sz="0" w:space="0" w:color="auto"/>
                            <w:bottom w:val="none" w:sz="0" w:space="0" w:color="auto"/>
                            <w:right w:val="none" w:sz="0" w:space="0" w:color="auto"/>
                          </w:divBdr>
                          <w:divsChild>
                            <w:div w:id="19842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20">
                      <w:marLeft w:val="0"/>
                      <w:marRight w:val="0"/>
                      <w:marTop w:val="0"/>
                      <w:marBottom w:val="0"/>
                      <w:divBdr>
                        <w:top w:val="none" w:sz="0" w:space="0" w:color="auto"/>
                        <w:left w:val="none" w:sz="0" w:space="0" w:color="auto"/>
                        <w:bottom w:val="none" w:sz="0" w:space="0" w:color="auto"/>
                        <w:right w:val="none" w:sz="0" w:space="0" w:color="auto"/>
                      </w:divBdr>
                      <w:divsChild>
                        <w:div w:id="1928466550">
                          <w:marLeft w:val="0"/>
                          <w:marRight w:val="0"/>
                          <w:marTop w:val="0"/>
                          <w:marBottom w:val="0"/>
                          <w:divBdr>
                            <w:top w:val="none" w:sz="0" w:space="0" w:color="auto"/>
                            <w:left w:val="none" w:sz="0" w:space="0" w:color="auto"/>
                            <w:bottom w:val="none" w:sz="0" w:space="0" w:color="auto"/>
                            <w:right w:val="none" w:sz="0" w:space="0" w:color="auto"/>
                          </w:divBdr>
                          <w:divsChild>
                            <w:div w:id="1881045094">
                              <w:marLeft w:val="0"/>
                              <w:marRight w:val="0"/>
                              <w:marTop w:val="0"/>
                              <w:marBottom w:val="0"/>
                              <w:divBdr>
                                <w:top w:val="none" w:sz="0" w:space="0" w:color="auto"/>
                                <w:left w:val="none" w:sz="0" w:space="0" w:color="auto"/>
                                <w:bottom w:val="none" w:sz="0" w:space="0" w:color="auto"/>
                                <w:right w:val="none" w:sz="0" w:space="0" w:color="auto"/>
                              </w:divBdr>
                            </w:div>
                            <w:div w:id="212199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932268">
              <w:marLeft w:val="0"/>
              <w:marRight w:val="0"/>
              <w:marTop w:val="0"/>
              <w:marBottom w:val="0"/>
              <w:divBdr>
                <w:top w:val="none" w:sz="0" w:space="0" w:color="auto"/>
                <w:left w:val="none" w:sz="0" w:space="0" w:color="auto"/>
                <w:bottom w:val="none" w:sz="0" w:space="0" w:color="auto"/>
                <w:right w:val="none" w:sz="0" w:space="0" w:color="auto"/>
              </w:divBdr>
              <w:divsChild>
                <w:div w:id="1886063902">
                  <w:marLeft w:val="0"/>
                  <w:marRight w:val="0"/>
                  <w:marTop w:val="0"/>
                  <w:marBottom w:val="0"/>
                  <w:divBdr>
                    <w:top w:val="none" w:sz="0" w:space="0" w:color="auto"/>
                    <w:left w:val="none" w:sz="0" w:space="0" w:color="auto"/>
                    <w:bottom w:val="none" w:sz="0" w:space="0" w:color="auto"/>
                    <w:right w:val="none" w:sz="0" w:space="0" w:color="auto"/>
                  </w:divBdr>
                  <w:divsChild>
                    <w:div w:id="1496457798">
                      <w:marLeft w:val="0"/>
                      <w:marRight w:val="0"/>
                      <w:marTop w:val="0"/>
                      <w:marBottom w:val="0"/>
                      <w:divBdr>
                        <w:top w:val="none" w:sz="0" w:space="0" w:color="auto"/>
                        <w:left w:val="none" w:sz="0" w:space="0" w:color="auto"/>
                        <w:bottom w:val="none" w:sz="0" w:space="0" w:color="auto"/>
                        <w:right w:val="none" w:sz="0" w:space="0" w:color="auto"/>
                      </w:divBdr>
                      <w:divsChild>
                        <w:div w:id="65883941">
                          <w:marLeft w:val="390"/>
                          <w:marRight w:val="150"/>
                          <w:marTop w:val="480"/>
                          <w:marBottom w:val="120"/>
                          <w:divBdr>
                            <w:top w:val="none" w:sz="0" w:space="0" w:color="auto"/>
                            <w:left w:val="none" w:sz="0" w:space="0" w:color="auto"/>
                            <w:bottom w:val="none" w:sz="0" w:space="0" w:color="auto"/>
                            <w:right w:val="none" w:sz="0" w:space="0" w:color="auto"/>
                          </w:divBdr>
                          <w:divsChild>
                            <w:div w:id="1635669809">
                              <w:marLeft w:val="0"/>
                              <w:marRight w:val="0"/>
                              <w:marTop w:val="0"/>
                              <w:marBottom w:val="0"/>
                              <w:divBdr>
                                <w:top w:val="none" w:sz="0" w:space="0" w:color="auto"/>
                                <w:left w:val="none" w:sz="0" w:space="0" w:color="auto"/>
                                <w:bottom w:val="none" w:sz="0" w:space="0" w:color="auto"/>
                                <w:right w:val="none" w:sz="0" w:space="0" w:color="auto"/>
                              </w:divBdr>
                              <w:divsChild>
                                <w:div w:id="211574066">
                                  <w:marLeft w:val="0"/>
                                  <w:marRight w:val="0"/>
                                  <w:marTop w:val="0"/>
                                  <w:marBottom w:val="60"/>
                                  <w:divBdr>
                                    <w:top w:val="none" w:sz="0" w:space="0" w:color="auto"/>
                                    <w:left w:val="none" w:sz="0" w:space="0" w:color="auto"/>
                                    <w:bottom w:val="none" w:sz="0" w:space="0" w:color="auto"/>
                                    <w:right w:val="none" w:sz="0" w:space="0" w:color="auto"/>
                                  </w:divBdr>
                                  <w:divsChild>
                                    <w:div w:id="947659392">
                                      <w:marLeft w:val="0"/>
                                      <w:marRight w:val="0"/>
                                      <w:marTop w:val="0"/>
                                      <w:marBottom w:val="0"/>
                                      <w:divBdr>
                                        <w:top w:val="none" w:sz="0" w:space="0" w:color="auto"/>
                                        <w:left w:val="none" w:sz="0" w:space="0" w:color="auto"/>
                                        <w:bottom w:val="none" w:sz="0" w:space="0" w:color="auto"/>
                                        <w:right w:val="none" w:sz="0" w:space="0" w:color="auto"/>
                                      </w:divBdr>
                                      <w:divsChild>
                                        <w:div w:id="175273924">
                                          <w:marLeft w:val="0"/>
                                          <w:marRight w:val="0"/>
                                          <w:marTop w:val="0"/>
                                          <w:marBottom w:val="0"/>
                                          <w:divBdr>
                                            <w:top w:val="none" w:sz="0" w:space="0" w:color="auto"/>
                                            <w:left w:val="none" w:sz="0" w:space="0" w:color="auto"/>
                                            <w:bottom w:val="none" w:sz="0" w:space="0" w:color="auto"/>
                                            <w:right w:val="none" w:sz="0" w:space="0" w:color="auto"/>
                                          </w:divBdr>
                                        </w:div>
                                        <w:div w:id="10567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6761">
                                  <w:marLeft w:val="0"/>
                                  <w:marRight w:val="0"/>
                                  <w:marTop w:val="0"/>
                                  <w:marBottom w:val="0"/>
                                  <w:divBdr>
                                    <w:top w:val="none" w:sz="0" w:space="0" w:color="auto"/>
                                    <w:left w:val="none" w:sz="0" w:space="0" w:color="auto"/>
                                    <w:bottom w:val="none" w:sz="0" w:space="0" w:color="auto"/>
                                    <w:right w:val="none" w:sz="0" w:space="0" w:color="auto"/>
                                  </w:divBdr>
                                  <w:divsChild>
                                    <w:div w:id="917400184">
                                      <w:marLeft w:val="0"/>
                                      <w:marRight w:val="0"/>
                                      <w:marTop w:val="0"/>
                                      <w:marBottom w:val="30"/>
                                      <w:divBdr>
                                        <w:top w:val="none" w:sz="0" w:space="0" w:color="auto"/>
                                        <w:left w:val="none" w:sz="0" w:space="0" w:color="auto"/>
                                        <w:bottom w:val="none" w:sz="0" w:space="0" w:color="auto"/>
                                        <w:right w:val="none" w:sz="0" w:space="0" w:color="auto"/>
                                      </w:divBdr>
                                      <w:divsChild>
                                        <w:div w:id="1119488272">
                                          <w:marLeft w:val="72"/>
                                          <w:marRight w:val="0"/>
                                          <w:marTop w:val="0"/>
                                          <w:marBottom w:val="0"/>
                                          <w:divBdr>
                                            <w:top w:val="none" w:sz="0" w:space="0" w:color="auto"/>
                                            <w:left w:val="none" w:sz="0" w:space="0" w:color="auto"/>
                                            <w:bottom w:val="none" w:sz="0" w:space="0" w:color="auto"/>
                                            <w:right w:val="none" w:sz="0" w:space="0" w:color="auto"/>
                                          </w:divBdr>
                                          <w:divsChild>
                                            <w:div w:id="277030406">
                                              <w:marLeft w:val="0"/>
                                              <w:marRight w:val="0"/>
                                              <w:marTop w:val="0"/>
                                              <w:marBottom w:val="0"/>
                                              <w:divBdr>
                                                <w:top w:val="none" w:sz="0" w:space="0" w:color="auto"/>
                                                <w:left w:val="none" w:sz="0" w:space="0" w:color="auto"/>
                                                <w:bottom w:val="none" w:sz="0" w:space="0" w:color="auto"/>
                                                <w:right w:val="none" w:sz="0" w:space="0" w:color="auto"/>
                                              </w:divBdr>
                                              <w:divsChild>
                                                <w:div w:id="615723492">
                                                  <w:marLeft w:val="0"/>
                                                  <w:marRight w:val="0"/>
                                                  <w:marTop w:val="0"/>
                                                  <w:marBottom w:val="0"/>
                                                  <w:divBdr>
                                                    <w:top w:val="none" w:sz="0" w:space="0" w:color="auto"/>
                                                    <w:left w:val="none" w:sz="0" w:space="0" w:color="auto"/>
                                                    <w:bottom w:val="none" w:sz="0" w:space="0" w:color="auto"/>
                                                    <w:right w:val="none" w:sz="0" w:space="0" w:color="auto"/>
                                                  </w:divBdr>
                                                </w:div>
                                                <w:div w:id="18164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3127">
                          <w:marLeft w:val="0"/>
                          <w:marRight w:val="0"/>
                          <w:marTop w:val="0"/>
                          <w:marBottom w:val="0"/>
                          <w:divBdr>
                            <w:top w:val="none" w:sz="0" w:space="0" w:color="auto"/>
                            <w:left w:val="none" w:sz="0" w:space="0" w:color="auto"/>
                            <w:bottom w:val="none" w:sz="0" w:space="0" w:color="auto"/>
                            <w:right w:val="none" w:sz="0" w:space="0" w:color="auto"/>
                          </w:divBdr>
                          <w:divsChild>
                            <w:div w:id="18236948">
                              <w:marLeft w:val="0"/>
                              <w:marRight w:val="0"/>
                              <w:marTop w:val="0"/>
                              <w:marBottom w:val="0"/>
                              <w:divBdr>
                                <w:top w:val="none" w:sz="0" w:space="0" w:color="auto"/>
                                <w:left w:val="none" w:sz="0" w:space="0" w:color="auto"/>
                                <w:bottom w:val="none" w:sz="0" w:space="0" w:color="auto"/>
                                <w:right w:val="none" w:sz="0" w:space="0" w:color="auto"/>
                              </w:divBdr>
                              <w:divsChild>
                                <w:div w:id="2115247613">
                                  <w:marLeft w:val="0"/>
                                  <w:marRight w:val="0"/>
                                  <w:marTop w:val="0"/>
                                  <w:marBottom w:val="0"/>
                                  <w:divBdr>
                                    <w:top w:val="none" w:sz="0" w:space="0" w:color="auto"/>
                                    <w:left w:val="none" w:sz="0" w:space="0" w:color="auto"/>
                                    <w:bottom w:val="none" w:sz="0" w:space="0" w:color="auto"/>
                                    <w:right w:val="none" w:sz="0" w:space="0" w:color="auto"/>
                                  </w:divBdr>
                                  <w:divsChild>
                                    <w:div w:id="1593299">
                                      <w:marLeft w:val="0"/>
                                      <w:marRight w:val="0"/>
                                      <w:marTop w:val="0"/>
                                      <w:marBottom w:val="0"/>
                                      <w:divBdr>
                                        <w:top w:val="none" w:sz="0" w:space="0" w:color="auto"/>
                                        <w:left w:val="none" w:sz="0" w:space="0" w:color="auto"/>
                                        <w:bottom w:val="none" w:sz="0" w:space="0" w:color="auto"/>
                                        <w:right w:val="none" w:sz="0" w:space="0" w:color="auto"/>
                                      </w:divBdr>
                                      <w:divsChild>
                                        <w:div w:id="1034307038">
                                          <w:marLeft w:val="0"/>
                                          <w:marRight w:val="0"/>
                                          <w:marTop w:val="0"/>
                                          <w:marBottom w:val="0"/>
                                          <w:divBdr>
                                            <w:top w:val="none" w:sz="0" w:space="0" w:color="auto"/>
                                            <w:left w:val="none" w:sz="0" w:space="0" w:color="auto"/>
                                            <w:bottom w:val="none" w:sz="0" w:space="0" w:color="auto"/>
                                            <w:right w:val="none" w:sz="0" w:space="0" w:color="auto"/>
                                          </w:divBdr>
                                          <w:divsChild>
                                            <w:div w:id="8845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269100">
                          <w:marLeft w:val="0"/>
                          <w:marRight w:val="0"/>
                          <w:marTop w:val="0"/>
                          <w:marBottom w:val="0"/>
                          <w:divBdr>
                            <w:top w:val="none" w:sz="0" w:space="0" w:color="auto"/>
                            <w:left w:val="none" w:sz="0" w:space="0" w:color="auto"/>
                            <w:bottom w:val="none" w:sz="0" w:space="0" w:color="auto"/>
                            <w:right w:val="none" w:sz="0" w:space="0" w:color="auto"/>
                          </w:divBdr>
                          <w:divsChild>
                            <w:div w:id="1156533860">
                              <w:marLeft w:val="0"/>
                              <w:marRight w:val="0"/>
                              <w:marTop w:val="0"/>
                              <w:marBottom w:val="0"/>
                              <w:divBdr>
                                <w:top w:val="none" w:sz="0" w:space="0" w:color="auto"/>
                                <w:left w:val="none" w:sz="0" w:space="0" w:color="auto"/>
                                <w:bottom w:val="none" w:sz="0" w:space="0" w:color="auto"/>
                                <w:right w:val="none" w:sz="0" w:space="0" w:color="auto"/>
                              </w:divBdr>
                              <w:divsChild>
                                <w:div w:id="861092593">
                                  <w:marLeft w:val="0"/>
                                  <w:marRight w:val="0"/>
                                  <w:marTop w:val="0"/>
                                  <w:marBottom w:val="0"/>
                                  <w:divBdr>
                                    <w:top w:val="none" w:sz="0" w:space="0" w:color="auto"/>
                                    <w:left w:val="none" w:sz="0" w:space="0" w:color="auto"/>
                                    <w:bottom w:val="none" w:sz="0" w:space="0" w:color="auto"/>
                                    <w:right w:val="none" w:sz="0" w:space="0" w:color="auto"/>
                                  </w:divBdr>
                                  <w:divsChild>
                                    <w:div w:id="988247313">
                                      <w:marLeft w:val="0"/>
                                      <w:marRight w:val="0"/>
                                      <w:marTop w:val="0"/>
                                      <w:marBottom w:val="0"/>
                                      <w:divBdr>
                                        <w:top w:val="none" w:sz="0" w:space="0" w:color="auto"/>
                                        <w:left w:val="none" w:sz="0" w:space="0" w:color="auto"/>
                                        <w:bottom w:val="none" w:sz="0" w:space="0" w:color="auto"/>
                                        <w:right w:val="none" w:sz="0" w:space="0" w:color="auto"/>
                                      </w:divBdr>
                                      <w:divsChild>
                                        <w:div w:id="848980354">
                                          <w:marLeft w:val="0"/>
                                          <w:marRight w:val="0"/>
                                          <w:marTop w:val="0"/>
                                          <w:marBottom w:val="0"/>
                                          <w:divBdr>
                                            <w:top w:val="none" w:sz="0" w:space="0" w:color="auto"/>
                                            <w:left w:val="none" w:sz="0" w:space="0" w:color="auto"/>
                                            <w:bottom w:val="none" w:sz="0" w:space="0" w:color="auto"/>
                                            <w:right w:val="none" w:sz="0" w:space="0" w:color="auto"/>
                                          </w:divBdr>
                                          <w:divsChild>
                                            <w:div w:id="3440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4848">
              <w:marLeft w:val="0"/>
              <w:marRight w:val="0"/>
              <w:marTop w:val="0"/>
              <w:marBottom w:val="120"/>
              <w:divBdr>
                <w:top w:val="none" w:sz="0" w:space="0" w:color="auto"/>
                <w:left w:val="none" w:sz="0" w:space="0" w:color="auto"/>
                <w:bottom w:val="none" w:sz="0" w:space="0" w:color="auto"/>
                <w:right w:val="none" w:sz="0" w:space="0" w:color="auto"/>
              </w:divBdr>
              <w:divsChild>
                <w:div w:id="1541088544">
                  <w:marLeft w:val="0"/>
                  <w:marRight w:val="0"/>
                  <w:marTop w:val="0"/>
                  <w:marBottom w:val="0"/>
                  <w:divBdr>
                    <w:top w:val="single" w:sz="6" w:space="0" w:color="979797"/>
                    <w:left w:val="single" w:sz="6" w:space="0" w:color="979797"/>
                    <w:bottom w:val="single" w:sz="6" w:space="0" w:color="979797"/>
                    <w:right w:val="single" w:sz="6" w:space="0" w:color="979797"/>
                  </w:divBdr>
                  <w:divsChild>
                    <w:div w:id="258830472">
                      <w:marLeft w:val="0"/>
                      <w:marRight w:val="0"/>
                      <w:marTop w:val="0"/>
                      <w:marBottom w:val="0"/>
                      <w:divBdr>
                        <w:top w:val="none" w:sz="0" w:space="0" w:color="auto"/>
                        <w:left w:val="none" w:sz="0" w:space="0" w:color="auto"/>
                        <w:bottom w:val="none" w:sz="0" w:space="0" w:color="auto"/>
                        <w:right w:val="none" w:sz="0" w:space="0" w:color="auto"/>
                      </w:divBdr>
                      <w:divsChild>
                        <w:div w:id="1649092107">
                          <w:marLeft w:val="0"/>
                          <w:marRight w:val="0"/>
                          <w:marTop w:val="0"/>
                          <w:marBottom w:val="0"/>
                          <w:divBdr>
                            <w:top w:val="none" w:sz="0" w:space="0" w:color="auto"/>
                            <w:left w:val="none" w:sz="0" w:space="0" w:color="auto"/>
                            <w:bottom w:val="none" w:sz="0" w:space="0" w:color="auto"/>
                            <w:right w:val="none" w:sz="0" w:space="0" w:color="auto"/>
                          </w:divBdr>
                          <w:divsChild>
                            <w:div w:id="703168223">
                              <w:marLeft w:val="0"/>
                              <w:marRight w:val="0"/>
                              <w:marTop w:val="0"/>
                              <w:marBottom w:val="0"/>
                              <w:divBdr>
                                <w:top w:val="none" w:sz="0" w:space="0" w:color="auto"/>
                                <w:left w:val="none" w:sz="0" w:space="0" w:color="auto"/>
                                <w:bottom w:val="none" w:sz="0" w:space="0" w:color="auto"/>
                                <w:right w:val="none" w:sz="0" w:space="0" w:color="auto"/>
                              </w:divBdr>
                            </w:div>
                            <w:div w:id="954336926">
                              <w:marLeft w:val="0"/>
                              <w:marRight w:val="0"/>
                              <w:marTop w:val="0"/>
                              <w:marBottom w:val="0"/>
                              <w:divBdr>
                                <w:top w:val="none" w:sz="0" w:space="0" w:color="auto"/>
                                <w:left w:val="none" w:sz="0" w:space="0" w:color="auto"/>
                                <w:bottom w:val="none" w:sz="0" w:space="0" w:color="auto"/>
                                <w:right w:val="none" w:sz="0" w:space="0" w:color="auto"/>
                              </w:divBdr>
                            </w:div>
                            <w:div w:id="1282567241">
                              <w:marLeft w:val="0"/>
                              <w:marRight w:val="0"/>
                              <w:marTop w:val="0"/>
                              <w:marBottom w:val="0"/>
                              <w:divBdr>
                                <w:top w:val="none" w:sz="0" w:space="0" w:color="auto"/>
                                <w:left w:val="none" w:sz="0" w:space="0" w:color="auto"/>
                                <w:bottom w:val="none" w:sz="0" w:space="0" w:color="auto"/>
                                <w:right w:val="none" w:sz="0" w:space="0" w:color="auto"/>
                              </w:divBdr>
                            </w:div>
                            <w:div w:id="1355887995">
                              <w:marLeft w:val="0"/>
                              <w:marRight w:val="0"/>
                              <w:marTop w:val="0"/>
                              <w:marBottom w:val="0"/>
                              <w:divBdr>
                                <w:top w:val="none" w:sz="0" w:space="0" w:color="auto"/>
                                <w:left w:val="none" w:sz="0" w:space="0" w:color="auto"/>
                                <w:bottom w:val="none" w:sz="0" w:space="0" w:color="auto"/>
                                <w:right w:val="none" w:sz="0" w:space="0" w:color="auto"/>
                              </w:divBdr>
                            </w:div>
                            <w:div w:id="1427969138">
                              <w:marLeft w:val="0"/>
                              <w:marRight w:val="0"/>
                              <w:marTop w:val="0"/>
                              <w:marBottom w:val="0"/>
                              <w:divBdr>
                                <w:top w:val="none" w:sz="0" w:space="0" w:color="auto"/>
                                <w:left w:val="none" w:sz="0" w:space="0" w:color="auto"/>
                                <w:bottom w:val="none" w:sz="0" w:space="0" w:color="auto"/>
                                <w:right w:val="none" w:sz="0" w:space="0" w:color="auto"/>
                              </w:divBdr>
                            </w:div>
                            <w:div w:id="1444113301">
                              <w:marLeft w:val="0"/>
                              <w:marRight w:val="0"/>
                              <w:marTop w:val="0"/>
                              <w:marBottom w:val="0"/>
                              <w:divBdr>
                                <w:top w:val="none" w:sz="0" w:space="0" w:color="auto"/>
                                <w:left w:val="none" w:sz="0" w:space="0" w:color="auto"/>
                                <w:bottom w:val="none" w:sz="0" w:space="0" w:color="auto"/>
                                <w:right w:val="none" w:sz="0" w:space="0" w:color="auto"/>
                              </w:divBdr>
                            </w:div>
                            <w:div w:id="14769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43465">
                      <w:marLeft w:val="0"/>
                      <w:marRight w:val="0"/>
                      <w:marTop w:val="0"/>
                      <w:marBottom w:val="0"/>
                      <w:divBdr>
                        <w:top w:val="none" w:sz="0" w:space="0" w:color="auto"/>
                        <w:left w:val="none" w:sz="0" w:space="0" w:color="auto"/>
                        <w:bottom w:val="none" w:sz="0" w:space="0" w:color="auto"/>
                        <w:right w:val="none" w:sz="0" w:space="0" w:color="auto"/>
                      </w:divBdr>
                      <w:divsChild>
                        <w:div w:id="1622224066">
                          <w:marLeft w:val="0"/>
                          <w:marRight w:val="0"/>
                          <w:marTop w:val="0"/>
                          <w:marBottom w:val="0"/>
                          <w:divBdr>
                            <w:top w:val="none" w:sz="0" w:space="0" w:color="auto"/>
                            <w:left w:val="none" w:sz="0" w:space="0" w:color="auto"/>
                            <w:bottom w:val="none" w:sz="0" w:space="0" w:color="auto"/>
                            <w:right w:val="none" w:sz="0" w:space="0" w:color="auto"/>
                          </w:divBdr>
                        </w:div>
                      </w:divsChild>
                    </w:div>
                    <w:div w:id="417792488">
                      <w:marLeft w:val="0"/>
                      <w:marRight w:val="0"/>
                      <w:marTop w:val="0"/>
                      <w:marBottom w:val="0"/>
                      <w:divBdr>
                        <w:top w:val="none" w:sz="0" w:space="0" w:color="auto"/>
                        <w:left w:val="none" w:sz="0" w:space="0" w:color="auto"/>
                        <w:bottom w:val="none" w:sz="0" w:space="0" w:color="auto"/>
                        <w:right w:val="none" w:sz="0" w:space="0" w:color="auto"/>
                      </w:divBdr>
                    </w:div>
                    <w:div w:id="588275609">
                      <w:marLeft w:val="0"/>
                      <w:marRight w:val="0"/>
                      <w:marTop w:val="0"/>
                      <w:marBottom w:val="0"/>
                      <w:divBdr>
                        <w:top w:val="none" w:sz="0" w:space="0" w:color="auto"/>
                        <w:left w:val="none" w:sz="0" w:space="0" w:color="auto"/>
                        <w:bottom w:val="none" w:sz="0" w:space="0" w:color="auto"/>
                        <w:right w:val="none" w:sz="0" w:space="0" w:color="auto"/>
                      </w:divBdr>
                    </w:div>
                    <w:div w:id="728921306">
                      <w:marLeft w:val="0"/>
                      <w:marRight w:val="0"/>
                      <w:marTop w:val="0"/>
                      <w:marBottom w:val="0"/>
                      <w:divBdr>
                        <w:top w:val="none" w:sz="0" w:space="0" w:color="auto"/>
                        <w:left w:val="none" w:sz="0" w:space="0" w:color="auto"/>
                        <w:bottom w:val="none" w:sz="0" w:space="0" w:color="auto"/>
                        <w:right w:val="none" w:sz="0" w:space="0" w:color="auto"/>
                      </w:divBdr>
                      <w:divsChild>
                        <w:div w:id="898202540">
                          <w:marLeft w:val="0"/>
                          <w:marRight w:val="0"/>
                          <w:marTop w:val="0"/>
                          <w:marBottom w:val="0"/>
                          <w:divBdr>
                            <w:top w:val="none" w:sz="0" w:space="0" w:color="auto"/>
                            <w:left w:val="none" w:sz="0" w:space="0" w:color="auto"/>
                            <w:bottom w:val="none" w:sz="0" w:space="0" w:color="auto"/>
                            <w:right w:val="none" w:sz="0" w:space="0" w:color="auto"/>
                          </w:divBdr>
                        </w:div>
                      </w:divsChild>
                    </w:div>
                    <w:div w:id="798840340">
                      <w:marLeft w:val="0"/>
                      <w:marRight w:val="0"/>
                      <w:marTop w:val="0"/>
                      <w:marBottom w:val="0"/>
                      <w:divBdr>
                        <w:top w:val="none" w:sz="0" w:space="0" w:color="auto"/>
                        <w:left w:val="none" w:sz="0" w:space="0" w:color="auto"/>
                        <w:bottom w:val="none" w:sz="0" w:space="0" w:color="auto"/>
                        <w:right w:val="none" w:sz="0" w:space="0" w:color="auto"/>
                      </w:divBdr>
                      <w:divsChild>
                        <w:div w:id="1937207875">
                          <w:marLeft w:val="0"/>
                          <w:marRight w:val="0"/>
                          <w:marTop w:val="0"/>
                          <w:marBottom w:val="0"/>
                          <w:divBdr>
                            <w:top w:val="none" w:sz="0" w:space="0" w:color="auto"/>
                            <w:left w:val="none" w:sz="0" w:space="0" w:color="auto"/>
                            <w:bottom w:val="none" w:sz="0" w:space="0" w:color="auto"/>
                            <w:right w:val="none" w:sz="0" w:space="0" w:color="auto"/>
                          </w:divBdr>
                        </w:div>
                      </w:divsChild>
                    </w:div>
                    <w:div w:id="1356807509">
                      <w:marLeft w:val="0"/>
                      <w:marRight w:val="0"/>
                      <w:marTop w:val="0"/>
                      <w:marBottom w:val="0"/>
                      <w:divBdr>
                        <w:top w:val="none" w:sz="0" w:space="0" w:color="auto"/>
                        <w:left w:val="none" w:sz="0" w:space="0" w:color="auto"/>
                        <w:bottom w:val="none" w:sz="0" w:space="0" w:color="auto"/>
                        <w:right w:val="none" w:sz="0" w:space="0" w:color="auto"/>
                      </w:divBdr>
                      <w:divsChild>
                        <w:div w:id="68844571">
                          <w:marLeft w:val="0"/>
                          <w:marRight w:val="0"/>
                          <w:marTop w:val="0"/>
                          <w:marBottom w:val="0"/>
                          <w:divBdr>
                            <w:top w:val="none" w:sz="0" w:space="0" w:color="auto"/>
                            <w:left w:val="none" w:sz="0" w:space="0" w:color="auto"/>
                            <w:bottom w:val="none" w:sz="0" w:space="0" w:color="auto"/>
                            <w:right w:val="none" w:sz="0" w:space="0" w:color="auto"/>
                          </w:divBdr>
                        </w:div>
                      </w:divsChild>
                    </w:div>
                    <w:div w:id="1446340194">
                      <w:marLeft w:val="0"/>
                      <w:marRight w:val="0"/>
                      <w:marTop w:val="0"/>
                      <w:marBottom w:val="0"/>
                      <w:divBdr>
                        <w:top w:val="none" w:sz="0" w:space="0" w:color="auto"/>
                        <w:left w:val="none" w:sz="0" w:space="0" w:color="auto"/>
                        <w:bottom w:val="none" w:sz="0" w:space="0" w:color="auto"/>
                        <w:right w:val="none" w:sz="0" w:space="0" w:color="auto"/>
                      </w:divBdr>
                      <w:divsChild>
                        <w:div w:id="1734817234">
                          <w:marLeft w:val="0"/>
                          <w:marRight w:val="0"/>
                          <w:marTop w:val="0"/>
                          <w:marBottom w:val="0"/>
                          <w:divBdr>
                            <w:top w:val="none" w:sz="0" w:space="0" w:color="auto"/>
                            <w:left w:val="none" w:sz="0" w:space="0" w:color="auto"/>
                            <w:bottom w:val="none" w:sz="0" w:space="0" w:color="auto"/>
                            <w:right w:val="none" w:sz="0" w:space="0" w:color="auto"/>
                          </w:divBdr>
                        </w:div>
                      </w:divsChild>
                    </w:div>
                    <w:div w:id="1615281696">
                      <w:marLeft w:val="0"/>
                      <w:marRight w:val="0"/>
                      <w:marTop w:val="0"/>
                      <w:marBottom w:val="0"/>
                      <w:divBdr>
                        <w:top w:val="none" w:sz="0" w:space="0" w:color="auto"/>
                        <w:left w:val="none" w:sz="0" w:space="0" w:color="auto"/>
                        <w:bottom w:val="none" w:sz="0" w:space="0" w:color="auto"/>
                        <w:right w:val="none" w:sz="0" w:space="0" w:color="auto"/>
                      </w:divBdr>
                    </w:div>
                    <w:div w:id="1660231253">
                      <w:marLeft w:val="0"/>
                      <w:marRight w:val="0"/>
                      <w:marTop w:val="0"/>
                      <w:marBottom w:val="0"/>
                      <w:divBdr>
                        <w:top w:val="none" w:sz="0" w:space="0" w:color="auto"/>
                        <w:left w:val="none" w:sz="0" w:space="0" w:color="auto"/>
                        <w:bottom w:val="none" w:sz="0" w:space="0" w:color="auto"/>
                        <w:right w:val="none" w:sz="0" w:space="0" w:color="auto"/>
                      </w:divBdr>
                      <w:divsChild>
                        <w:div w:id="518737044">
                          <w:marLeft w:val="0"/>
                          <w:marRight w:val="0"/>
                          <w:marTop w:val="0"/>
                          <w:marBottom w:val="0"/>
                          <w:divBdr>
                            <w:top w:val="none" w:sz="0" w:space="0" w:color="auto"/>
                            <w:left w:val="none" w:sz="0" w:space="0" w:color="auto"/>
                            <w:bottom w:val="none" w:sz="0" w:space="0" w:color="auto"/>
                            <w:right w:val="none" w:sz="0" w:space="0" w:color="auto"/>
                          </w:divBdr>
                          <w:divsChild>
                            <w:div w:id="647712657">
                              <w:marLeft w:val="0"/>
                              <w:marRight w:val="0"/>
                              <w:marTop w:val="0"/>
                              <w:marBottom w:val="0"/>
                              <w:divBdr>
                                <w:top w:val="none" w:sz="0" w:space="0" w:color="auto"/>
                                <w:left w:val="none" w:sz="0" w:space="0" w:color="auto"/>
                                <w:bottom w:val="none" w:sz="0" w:space="0" w:color="auto"/>
                                <w:right w:val="none" w:sz="0" w:space="0" w:color="auto"/>
                              </w:divBdr>
                              <w:divsChild>
                                <w:div w:id="60060237">
                                  <w:marLeft w:val="0"/>
                                  <w:marRight w:val="0"/>
                                  <w:marTop w:val="0"/>
                                  <w:marBottom w:val="0"/>
                                  <w:divBdr>
                                    <w:top w:val="none" w:sz="0" w:space="0" w:color="auto"/>
                                    <w:left w:val="none" w:sz="0" w:space="0" w:color="auto"/>
                                    <w:bottom w:val="none" w:sz="0" w:space="0" w:color="auto"/>
                                    <w:right w:val="none" w:sz="0" w:space="0" w:color="auto"/>
                                  </w:divBdr>
                                  <w:divsChild>
                                    <w:div w:id="133717619">
                                      <w:marLeft w:val="0"/>
                                      <w:marRight w:val="0"/>
                                      <w:marTop w:val="0"/>
                                      <w:marBottom w:val="0"/>
                                      <w:divBdr>
                                        <w:top w:val="none" w:sz="0" w:space="0" w:color="auto"/>
                                        <w:left w:val="none" w:sz="0" w:space="0" w:color="auto"/>
                                        <w:bottom w:val="none" w:sz="0" w:space="0" w:color="auto"/>
                                        <w:right w:val="none" w:sz="0" w:space="0" w:color="auto"/>
                                      </w:divBdr>
                                    </w:div>
                                    <w:div w:id="2120952575">
                                      <w:marLeft w:val="0"/>
                                      <w:marRight w:val="0"/>
                                      <w:marTop w:val="0"/>
                                      <w:marBottom w:val="0"/>
                                      <w:divBdr>
                                        <w:top w:val="none" w:sz="0" w:space="0" w:color="auto"/>
                                        <w:left w:val="none" w:sz="0" w:space="0" w:color="auto"/>
                                        <w:bottom w:val="none" w:sz="0" w:space="0" w:color="auto"/>
                                        <w:right w:val="none" w:sz="0" w:space="0" w:color="auto"/>
                                      </w:divBdr>
                                    </w:div>
                                  </w:divsChild>
                                </w:div>
                                <w:div w:id="595360741">
                                  <w:marLeft w:val="0"/>
                                  <w:marRight w:val="0"/>
                                  <w:marTop w:val="0"/>
                                  <w:marBottom w:val="0"/>
                                  <w:divBdr>
                                    <w:top w:val="none" w:sz="0" w:space="0" w:color="auto"/>
                                    <w:left w:val="none" w:sz="0" w:space="0" w:color="auto"/>
                                    <w:bottom w:val="none" w:sz="0" w:space="0" w:color="auto"/>
                                    <w:right w:val="none" w:sz="0" w:space="0" w:color="auto"/>
                                  </w:divBdr>
                                  <w:divsChild>
                                    <w:div w:id="230508376">
                                      <w:marLeft w:val="0"/>
                                      <w:marRight w:val="0"/>
                                      <w:marTop w:val="0"/>
                                      <w:marBottom w:val="0"/>
                                      <w:divBdr>
                                        <w:top w:val="none" w:sz="0" w:space="0" w:color="auto"/>
                                        <w:left w:val="none" w:sz="0" w:space="0" w:color="auto"/>
                                        <w:bottom w:val="none" w:sz="0" w:space="0" w:color="auto"/>
                                        <w:right w:val="none" w:sz="0" w:space="0" w:color="auto"/>
                                      </w:divBdr>
                                    </w:div>
                                  </w:divsChild>
                                </w:div>
                                <w:div w:id="622926353">
                                  <w:marLeft w:val="0"/>
                                  <w:marRight w:val="0"/>
                                  <w:marTop w:val="0"/>
                                  <w:marBottom w:val="0"/>
                                  <w:divBdr>
                                    <w:top w:val="none" w:sz="0" w:space="0" w:color="auto"/>
                                    <w:left w:val="none" w:sz="0" w:space="0" w:color="auto"/>
                                    <w:bottom w:val="none" w:sz="0" w:space="0" w:color="auto"/>
                                    <w:right w:val="none" w:sz="0" w:space="0" w:color="auto"/>
                                  </w:divBdr>
                                </w:div>
                                <w:div w:id="757823429">
                                  <w:marLeft w:val="0"/>
                                  <w:marRight w:val="0"/>
                                  <w:marTop w:val="0"/>
                                  <w:marBottom w:val="0"/>
                                  <w:divBdr>
                                    <w:top w:val="none" w:sz="0" w:space="0" w:color="auto"/>
                                    <w:left w:val="none" w:sz="0" w:space="0" w:color="auto"/>
                                    <w:bottom w:val="none" w:sz="0" w:space="0" w:color="auto"/>
                                    <w:right w:val="none" w:sz="0" w:space="0" w:color="auto"/>
                                  </w:divBdr>
                                </w:div>
                                <w:div w:id="958419273">
                                  <w:marLeft w:val="0"/>
                                  <w:marRight w:val="0"/>
                                  <w:marTop w:val="0"/>
                                  <w:marBottom w:val="0"/>
                                  <w:divBdr>
                                    <w:top w:val="none" w:sz="0" w:space="0" w:color="auto"/>
                                    <w:left w:val="none" w:sz="0" w:space="0" w:color="auto"/>
                                    <w:bottom w:val="none" w:sz="0" w:space="0" w:color="auto"/>
                                    <w:right w:val="none" w:sz="0" w:space="0" w:color="auto"/>
                                  </w:divBdr>
                                  <w:divsChild>
                                    <w:div w:id="1564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96969">
          <w:marLeft w:val="0"/>
          <w:marRight w:val="0"/>
          <w:marTop w:val="0"/>
          <w:marBottom w:val="0"/>
          <w:divBdr>
            <w:top w:val="none" w:sz="0" w:space="0" w:color="auto"/>
            <w:left w:val="none" w:sz="0" w:space="0" w:color="auto"/>
            <w:bottom w:val="none" w:sz="0" w:space="0" w:color="auto"/>
            <w:right w:val="none" w:sz="0" w:space="0" w:color="auto"/>
          </w:divBdr>
          <w:divsChild>
            <w:div w:id="950867672">
              <w:marLeft w:val="0"/>
              <w:marRight w:val="0"/>
              <w:marTop w:val="0"/>
              <w:marBottom w:val="0"/>
              <w:divBdr>
                <w:top w:val="none" w:sz="0" w:space="0" w:color="auto"/>
                <w:left w:val="none" w:sz="0" w:space="0" w:color="auto"/>
                <w:bottom w:val="none" w:sz="0" w:space="0" w:color="auto"/>
                <w:right w:val="none" w:sz="0" w:space="0" w:color="auto"/>
              </w:divBdr>
              <w:divsChild>
                <w:div w:id="499538448">
                  <w:marLeft w:val="0"/>
                  <w:marRight w:val="0"/>
                  <w:marTop w:val="0"/>
                  <w:marBottom w:val="0"/>
                  <w:divBdr>
                    <w:top w:val="none" w:sz="0" w:space="0" w:color="auto"/>
                    <w:left w:val="none" w:sz="0" w:space="0" w:color="auto"/>
                    <w:bottom w:val="none" w:sz="0" w:space="0" w:color="auto"/>
                    <w:right w:val="none" w:sz="0" w:space="0" w:color="auto"/>
                  </w:divBdr>
                  <w:divsChild>
                    <w:div w:id="867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mlgw.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lgw.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C8728C85-6A3C-4513-964A-716602E0E27F}"/>
      </w:docPartPr>
      <w:docPartBody>
        <w:p w:rsidR="00E718AC" w:rsidRDefault="00E718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718AC"/>
    <w:rsid w:val="00830B29"/>
    <w:rsid w:val="00AA665D"/>
    <w:rsid w:val="00CC4C18"/>
    <w:rsid w:val="00E71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20BC09E02794D4C871114E1011A0381" ma:contentTypeVersion="" ma:contentTypeDescription="Create a new document." ma:contentTypeScope="" ma:versionID="d13aa9fc63c8e03bf6fe5e5a577978b5">
  <xsd:schema xmlns:xsd="http://www.w3.org/2001/XMLSchema" xmlns:xs="http://www.w3.org/2001/XMLSchema" xmlns:p="http://schemas.microsoft.com/office/2006/metadata/properties" xmlns:ns2="efed928b-eced-4e01-8698-ebfd2d6819f3" xmlns:ns3="0d0635c8-df2c-4bc7-ad96-b2bc08296112" targetNamespace="http://schemas.microsoft.com/office/2006/metadata/properties" ma:root="true" ma:fieldsID="a578c6b7c47669fc04fd623419791c3f" ns2:_="" ns3:_="">
    <xsd:import namespace="efed928b-eced-4e01-8698-ebfd2d6819f3"/>
    <xsd:import namespace="0d0635c8-df2c-4bc7-ad96-b2bc082961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ed928b-eced-4e01-8698-ebfd2d6819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0635c8-df2c-4bc7-ad96-b2bc082961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A513F-9E16-4923-93F8-F558E3F2EB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CE4CDD-D673-4EF1-8DA0-164D75D99FD1}">
  <ds:schemaRefs>
    <ds:schemaRef ds:uri="http://schemas.openxmlformats.org/officeDocument/2006/bibliography"/>
  </ds:schemaRefs>
</ds:datastoreItem>
</file>

<file path=customXml/itemProps3.xml><?xml version="1.0" encoding="utf-8"?>
<ds:datastoreItem xmlns:ds="http://schemas.openxmlformats.org/officeDocument/2006/customXml" ds:itemID="{89D4F2C4-CB92-4A26-88F5-9C3F917A0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ed928b-eced-4e01-8698-ebfd2d6819f3"/>
    <ds:schemaRef ds:uri="0d0635c8-df2c-4bc7-ad96-b2bc08296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087170-44D0-4725-8271-5C8988C5F4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1055</Words>
  <Characters>6014</Characters>
  <Application>Microsoft Office Word</Application>
  <DocSecurity>0</DocSecurity>
  <Lines>50</Lines>
  <Paragraphs>14</Paragraphs>
  <ScaleCrop>false</ScaleCrop>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Renewable and Other Proposal Template</dc:title>
  <dc:subject/>
  <dc:creator/>
  <cp:keywords/>
  <cp:lastModifiedBy/>
  <cp:revision>2</cp:revision>
  <dcterms:created xsi:type="dcterms:W3CDTF">2021-08-04T14:50:00Z</dcterms:created>
  <dcterms:modified xsi:type="dcterms:W3CDTF">2021-09-13T22:22:00Z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0x010100A20BC09E02794D4C871114E1011A0381</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